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92F6" w14:textId="36E6AC86" w:rsidR="00547489" w:rsidRDefault="006451DF" w:rsidP="00226230">
      <w:pPr>
        <w:pStyle w:val="Nzev"/>
        <w:tabs>
          <w:tab w:val="clear" w:pos="720"/>
          <w:tab w:val="left" w:pos="3969"/>
        </w:tabs>
        <w:ind w:left="0" w:right="21"/>
        <w:jc w:val="left"/>
        <w:rPr>
          <w:szCs w:val="22"/>
        </w:rPr>
      </w:pPr>
      <w:r>
        <w:rPr>
          <w:szCs w:val="22"/>
        </w:rPr>
        <w:t xml:space="preserve">NÁVRH </w:t>
      </w:r>
      <w:r w:rsidR="00547489">
        <w:rPr>
          <w:szCs w:val="22"/>
        </w:rPr>
        <w:t>SMLOUV</w:t>
      </w:r>
      <w:r>
        <w:rPr>
          <w:szCs w:val="22"/>
        </w:rPr>
        <w:t>Y</w:t>
      </w:r>
      <w:r w:rsidR="00547489">
        <w:rPr>
          <w:szCs w:val="22"/>
        </w:rPr>
        <w:t xml:space="preserve"> O DÍLO</w:t>
      </w:r>
    </w:p>
    <w:p w14:paraId="450FAE79" w14:textId="6B1A5F68" w:rsidR="00D54220" w:rsidRPr="00520E19" w:rsidRDefault="00D54220" w:rsidP="00753518">
      <w:pPr>
        <w:pStyle w:val="Zkladntext"/>
        <w:tabs>
          <w:tab w:val="left" w:pos="3969"/>
        </w:tabs>
      </w:pPr>
      <w:r w:rsidRPr="00520E19">
        <w:t>Číslo smlouvy objednatele:</w:t>
      </w:r>
      <w:r w:rsidR="00753518">
        <w:tab/>
      </w:r>
      <w:r w:rsidR="001D7B95">
        <w:rPr>
          <w:szCs w:val="22"/>
        </w:rPr>
        <w:t>DOD20230082</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40BC9E24"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r w:rsidR="001D7B95">
        <w:rPr>
          <w:szCs w:val="22"/>
        </w:rPr>
        <w:t>UniCredit Bank Czech Republic, a.s.</w:t>
      </w:r>
    </w:p>
    <w:p w14:paraId="3535887C" w14:textId="69D6E2B9"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D7B95">
        <w:rPr>
          <w:szCs w:val="22"/>
        </w:rPr>
        <w:t>2105677586/2700</w:t>
      </w:r>
    </w:p>
    <w:p w14:paraId="61C1D6E2" w14:textId="31189BFF"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6451DF" w:rsidRPr="00A550AD">
        <w:rPr>
          <w:i/>
          <w:color w:val="00B0F0"/>
        </w:rPr>
        <w:t>(</w:t>
      </w:r>
      <w:r w:rsidR="006F0527">
        <w:rPr>
          <w:i/>
          <w:color w:val="00B0F0"/>
        </w:rPr>
        <w:t>Pozn.:</w:t>
      </w:r>
      <w:r w:rsidR="006451DF" w:rsidRPr="00A550AD">
        <w:rPr>
          <w:i/>
          <w:color w:val="00B0F0"/>
        </w:rPr>
        <w:t xml:space="preserve"> Doplní </w:t>
      </w:r>
      <w:r w:rsidR="006451DF">
        <w:rPr>
          <w:i/>
          <w:color w:val="00B0F0"/>
        </w:rPr>
        <w:t>objednatel</w:t>
      </w:r>
      <w:r w:rsidR="006F0527">
        <w:rPr>
          <w:i/>
          <w:color w:val="00B0F0"/>
        </w:rPr>
        <w:t>.</w:t>
      </w:r>
      <w:r w:rsidR="006451DF">
        <w:rPr>
          <w:i/>
          <w:color w:val="00B0F0"/>
        </w:rPr>
        <w:t>)</w:t>
      </w:r>
    </w:p>
    <w:p w14:paraId="645D9423" w14:textId="58A589DB" w:rsidR="00D92757" w:rsidRPr="002E6B55"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6451DF" w:rsidRPr="00A550AD">
        <w:rPr>
          <w:i/>
          <w:color w:val="00B0F0"/>
        </w:rPr>
        <w:t>(</w:t>
      </w:r>
      <w:r w:rsidR="006F0527">
        <w:rPr>
          <w:i/>
          <w:color w:val="00B0F0"/>
        </w:rPr>
        <w:t>Pozn.:</w:t>
      </w:r>
      <w:r w:rsidR="006451DF" w:rsidRPr="00A550AD">
        <w:rPr>
          <w:i/>
          <w:color w:val="00B0F0"/>
        </w:rPr>
        <w:t xml:space="preserve"> Doplní </w:t>
      </w:r>
      <w:r w:rsidR="006451DF">
        <w:rPr>
          <w:i/>
          <w:color w:val="00B0F0"/>
        </w:rPr>
        <w:t>objednatel</w:t>
      </w:r>
      <w:r w:rsidR="006F0527">
        <w:rPr>
          <w:i/>
          <w:color w:val="00B0F0"/>
        </w:rPr>
        <w:t>.</w:t>
      </w:r>
      <w:r w:rsidR="006451DF">
        <w:rPr>
          <w:i/>
          <w:color w:val="00B0F0"/>
        </w:rPr>
        <w:t>)</w:t>
      </w:r>
    </w:p>
    <w:p w14:paraId="05519E3A" w14:textId="07CA08B9" w:rsidR="00AC2FE8" w:rsidRDefault="0033319A" w:rsidP="00AC2FE8">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E931B1">
        <w:rPr>
          <w:sz w:val="22"/>
          <w:szCs w:val="22"/>
        </w:rPr>
        <w:t>Ing. Petr Holuša, vedoucí odboru dopravní cesta</w:t>
      </w:r>
    </w:p>
    <w:p w14:paraId="6CBD42FF" w14:textId="07962D41" w:rsidR="00E931B1" w:rsidRDefault="00E931B1" w:rsidP="00E931B1">
      <w:pPr>
        <w:tabs>
          <w:tab w:val="left" w:pos="3969"/>
        </w:tabs>
        <w:ind w:right="21"/>
        <w:rPr>
          <w:szCs w:val="22"/>
        </w:rPr>
      </w:pPr>
      <w:r>
        <w:rPr>
          <w:szCs w:val="22"/>
        </w:rPr>
        <w:tab/>
        <w:t xml:space="preserve">email: </w:t>
      </w:r>
      <w:hyperlink r:id="rId8" w:history="1">
        <w:r w:rsidRPr="009C7439">
          <w:rPr>
            <w:rStyle w:val="Hypertextovodkaz"/>
            <w:szCs w:val="22"/>
          </w:rPr>
          <w:t>Petr.Holusa@dpo.cz</w:t>
        </w:r>
      </w:hyperlink>
      <w:r>
        <w:rPr>
          <w:szCs w:val="22"/>
        </w:rPr>
        <w:t xml:space="preserve">, tel.: </w:t>
      </w:r>
      <w:r w:rsidRPr="00E931B1">
        <w:rPr>
          <w:szCs w:val="22"/>
        </w:rPr>
        <w:t>603 367 841</w:t>
      </w:r>
    </w:p>
    <w:p w14:paraId="3F34B48C" w14:textId="77777777" w:rsidR="000C18A8" w:rsidRPr="00414A69" w:rsidRDefault="00AC2FE8" w:rsidP="000C18A8">
      <w:pPr>
        <w:tabs>
          <w:tab w:val="left" w:pos="3969"/>
        </w:tabs>
        <w:spacing w:before="120" w:line="240" w:lineRule="auto"/>
        <w:ind w:left="3969" w:right="21" w:hanging="3969"/>
        <w:jc w:val="both"/>
        <w:rPr>
          <w:szCs w:val="22"/>
        </w:rPr>
      </w:pPr>
      <w:r>
        <w:rPr>
          <w:szCs w:val="22"/>
        </w:rPr>
        <w:tab/>
      </w:r>
      <w:r w:rsidR="000C18A8" w:rsidRPr="00414A69">
        <w:rPr>
          <w:szCs w:val="22"/>
        </w:rPr>
        <w:t>Ing. Martin Grohman, vedoucí střediska správa a údržba ostatního majetku</w:t>
      </w:r>
    </w:p>
    <w:p w14:paraId="5597D30B" w14:textId="7A5E2CFF" w:rsidR="000C18A8" w:rsidRDefault="000C18A8" w:rsidP="000C18A8">
      <w:pPr>
        <w:tabs>
          <w:tab w:val="left" w:pos="3969"/>
        </w:tabs>
        <w:ind w:right="21"/>
        <w:rPr>
          <w:szCs w:val="22"/>
        </w:rPr>
      </w:pPr>
      <w:r>
        <w:rPr>
          <w:szCs w:val="22"/>
        </w:rPr>
        <w:tab/>
      </w:r>
      <w:r w:rsidRPr="00414A69">
        <w:rPr>
          <w:szCs w:val="22"/>
        </w:rPr>
        <w:t xml:space="preserve">email: </w:t>
      </w:r>
      <w:hyperlink r:id="rId9" w:history="1">
        <w:r w:rsidRPr="00414A69">
          <w:rPr>
            <w:rStyle w:val="Hypertextovodkaz"/>
            <w:szCs w:val="22"/>
          </w:rPr>
          <w:t>Martin.Grohman@dpo.cz</w:t>
        </w:r>
      </w:hyperlink>
      <w:r w:rsidRPr="00414A69">
        <w:rPr>
          <w:szCs w:val="22"/>
        </w:rPr>
        <w:t xml:space="preserve"> , tel.: 608 068 514</w:t>
      </w:r>
    </w:p>
    <w:p w14:paraId="142538FA" w14:textId="0E4DD3CD" w:rsidR="00A358CF" w:rsidRDefault="000C18A8" w:rsidP="00A358CF">
      <w:pPr>
        <w:tabs>
          <w:tab w:val="left" w:pos="3969"/>
        </w:tabs>
        <w:spacing w:before="120" w:line="240" w:lineRule="auto"/>
        <w:ind w:left="3969" w:right="21" w:hanging="3969"/>
        <w:jc w:val="both"/>
        <w:rPr>
          <w:szCs w:val="22"/>
        </w:rPr>
      </w:pPr>
      <w:r>
        <w:rPr>
          <w:szCs w:val="22"/>
        </w:rPr>
        <w:tab/>
      </w:r>
      <w:r w:rsidR="00A358CF">
        <w:rPr>
          <w:szCs w:val="22"/>
        </w:rPr>
        <w:t>Ing. Ondřej Ferenčík, manažer stavebních projektů</w:t>
      </w:r>
    </w:p>
    <w:p w14:paraId="5AC3230F" w14:textId="2E6A9548" w:rsidR="00A358CF" w:rsidRDefault="00A358CF" w:rsidP="00A358CF">
      <w:pPr>
        <w:tabs>
          <w:tab w:val="left" w:pos="3969"/>
        </w:tabs>
        <w:ind w:right="21"/>
        <w:rPr>
          <w:szCs w:val="22"/>
        </w:rPr>
      </w:pPr>
      <w:r>
        <w:rPr>
          <w:szCs w:val="22"/>
        </w:rPr>
        <w:tab/>
        <w:t xml:space="preserve">email: </w:t>
      </w:r>
      <w:hyperlink r:id="rId10" w:history="1">
        <w:r w:rsidRPr="00214BBB">
          <w:rPr>
            <w:rStyle w:val="Hypertextovodkaz"/>
            <w:szCs w:val="22"/>
          </w:rPr>
          <w:t>Ondrej.Ferencik@dpo.cz</w:t>
        </w:r>
      </w:hyperlink>
      <w:r>
        <w:rPr>
          <w:szCs w:val="22"/>
        </w:rPr>
        <w:t>, tel.: 607 015 558</w:t>
      </w:r>
    </w:p>
    <w:p w14:paraId="0CD337F9" w14:textId="29784EE3"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D43A96">
        <w:rPr>
          <w:sz w:val="22"/>
          <w:szCs w:val="22"/>
        </w:rPr>
        <w:t>Ing. Martin Chovanec, ředitel úseku technického</w:t>
      </w:r>
    </w:p>
    <w:p w14:paraId="46D5F711" w14:textId="77777777" w:rsidR="001D7B95" w:rsidRDefault="001D7B95" w:rsidP="00FF5BB8">
      <w:pPr>
        <w:tabs>
          <w:tab w:val="left" w:pos="3969"/>
        </w:tabs>
        <w:spacing w:line="240" w:lineRule="auto"/>
        <w:ind w:right="21"/>
        <w:rPr>
          <w:szCs w:val="22"/>
        </w:rPr>
      </w:pPr>
    </w:p>
    <w:p w14:paraId="7EC3228D" w14:textId="567AFA02"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7E28C5CA" w14:textId="77777777" w:rsidR="00547489" w:rsidRPr="002E6B55" w:rsidRDefault="00547489" w:rsidP="00BC389E">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781F0CE5" w14:textId="77777777" w:rsidR="001D7B95" w:rsidRDefault="001D7B95" w:rsidP="00786215">
      <w:pPr>
        <w:widowControl w:val="0"/>
        <w:ind w:right="21"/>
        <w:jc w:val="both"/>
        <w:rPr>
          <w:szCs w:val="22"/>
        </w:rPr>
      </w:pPr>
    </w:p>
    <w:p w14:paraId="0A870D2C" w14:textId="21CAB218"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14356656" w14:textId="4427BE2A" w:rsidR="001D7B95" w:rsidRDefault="00547489" w:rsidP="00BC389E">
      <w:pPr>
        <w:pStyle w:val="Zkladntext"/>
        <w:spacing w:before="120"/>
        <w:jc w:val="both"/>
        <w:rPr>
          <w:szCs w:val="22"/>
        </w:rPr>
      </w:pPr>
      <w:r w:rsidRPr="002E6B55">
        <w:rPr>
          <w:szCs w:val="22"/>
        </w:rPr>
        <w:t xml:space="preserve">uzavřely dále uvedeného dne, měsíce a roku v souladu s § 2586 a násl. zákona č. 89/2012 Sb., </w:t>
      </w:r>
      <w:r w:rsidR="00007317">
        <w:rPr>
          <w:szCs w:val="22"/>
        </w:rPr>
        <w:t>o</w:t>
      </w:r>
      <w:r w:rsidRPr="002E6B55">
        <w:rPr>
          <w:szCs w:val="22"/>
        </w:rPr>
        <w:t>bčanský zákoník, v</w:t>
      </w:r>
      <w:r w:rsidR="000F2AEB" w:rsidRPr="002E6B55">
        <w:rPr>
          <w:szCs w:val="22"/>
        </w:rPr>
        <w:t> </w:t>
      </w:r>
      <w:r w:rsidRPr="002E6B55">
        <w:rPr>
          <w:szCs w:val="22"/>
        </w:rPr>
        <w:t>platném znění</w:t>
      </w:r>
      <w:r w:rsidR="00007317">
        <w:rPr>
          <w:szCs w:val="22"/>
        </w:rPr>
        <w:t xml:space="preserve"> (dále jen „</w:t>
      </w:r>
      <w:r w:rsidR="00007317" w:rsidRPr="00072C61">
        <w:rPr>
          <w:b/>
          <w:bCs/>
          <w:szCs w:val="22"/>
        </w:rPr>
        <w:t>OZ</w:t>
      </w:r>
      <w:r w:rsidR="00007317">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E902DB">
        <w:rPr>
          <w:szCs w:val="22"/>
        </w:rPr>
        <w:t>na základě výsledku zadávacího</w:t>
      </w:r>
      <w:r w:rsidR="00AE4ACC" w:rsidRPr="002E6B55">
        <w:rPr>
          <w:szCs w:val="22"/>
        </w:rPr>
        <w:t xml:space="preserve"> řízení vedeného u </w:t>
      </w:r>
      <w:r w:rsidR="003B09D2">
        <w:rPr>
          <w:szCs w:val="22"/>
        </w:rPr>
        <w:t>objednatele</w:t>
      </w:r>
      <w:r w:rsidR="00AE4ACC" w:rsidRPr="002E6B55">
        <w:rPr>
          <w:szCs w:val="22"/>
        </w:rPr>
        <w:t xml:space="preserve"> pod </w:t>
      </w:r>
      <w:r w:rsidR="006D3D5F" w:rsidRPr="002E6B55">
        <w:rPr>
          <w:szCs w:val="22"/>
        </w:rPr>
        <w:t>číslem</w:t>
      </w:r>
      <w:r w:rsidR="001D7B95">
        <w:rPr>
          <w:szCs w:val="22"/>
        </w:rPr>
        <w:t xml:space="preserve"> </w:t>
      </w:r>
      <w:r w:rsidR="00F84404" w:rsidRPr="00F84404">
        <w:rPr>
          <w:szCs w:val="22"/>
        </w:rPr>
        <w:t>NR-50-23-OŘ-Če</w:t>
      </w:r>
      <w:r w:rsidR="008F2F85">
        <w:rPr>
          <w:szCs w:val="22"/>
        </w:rPr>
        <w:t>,</w:t>
      </w:r>
      <w:r w:rsidR="008F2F85">
        <w:rPr>
          <w:i/>
          <w:color w:val="00B0F0"/>
          <w:szCs w:val="22"/>
        </w:rPr>
        <w:t xml:space="preserve"> </w:t>
      </w:r>
      <w:r w:rsidR="008F2F85">
        <w:rPr>
          <w:szCs w:val="22"/>
        </w:rPr>
        <w:t>a v investičním plánu je vedena pod číslem IP 040_2022.</w:t>
      </w:r>
    </w:p>
    <w:p w14:paraId="63BD5263" w14:textId="35BD3C99" w:rsidR="00FF5BB8" w:rsidRPr="00326CB9" w:rsidRDefault="00EE3112" w:rsidP="00BC389E">
      <w:pPr>
        <w:pStyle w:val="Zkladntext"/>
        <w:spacing w:before="120"/>
        <w:jc w:val="both"/>
        <w:rPr>
          <w:i/>
          <w:iCs/>
          <w:color w:val="00B0F0"/>
          <w:szCs w:val="22"/>
        </w:rPr>
      </w:pPr>
      <w:r>
        <w:rPr>
          <w:szCs w:val="22"/>
        </w:rPr>
        <w:lastRenderedPageBreak/>
        <w:t>Předchozí souhlas dozorčí rady objednatele k uzavření této smlouvy byl udělen dne …</w:t>
      </w:r>
      <w:r w:rsidR="001D7B95">
        <w:rPr>
          <w:szCs w:val="22"/>
        </w:rPr>
        <w:t>……..</w:t>
      </w:r>
      <w:r>
        <w:rPr>
          <w:szCs w:val="22"/>
        </w:rPr>
        <w:t xml:space="preserve"> </w:t>
      </w:r>
      <w:r w:rsidRPr="00BC389E">
        <w:rPr>
          <w:i/>
          <w:iCs/>
          <w:color w:val="00B0F0"/>
          <w:szCs w:val="22"/>
        </w:rPr>
        <w:t>(Pozn.: Zhotovitel nevyplňuje, doplní objednatel až před podpisem smlouvy.)</w:t>
      </w:r>
      <w:r w:rsidRPr="00BC389E">
        <w:rPr>
          <w:bCs/>
          <w:i/>
          <w:iCs/>
        </w:rPr>
        <w:t xml:space="preserve"> </w:t>
      </w:r>
    </w:p>
    <w:p w14:paraId="304C4FAD" w14:textId="77777777" w:rsidR="00E702D4" w:rsidRPr="002E6B55" w:rsidRDefault="00E702D4" w:rsidP="00E43692">
      <w:pPr>
        <w:pStyle w:val="Nadpis1"/>
        <w:ind w:left="0" w:firstLine="0"/>
        <w:jc w:val="center"/>
      </w:pPr>
      <w:r w:rsidRPr="002E6B55">
        <w:t>Předmět smlouvy</w:t>
      </w:r>
    </w:p>
    <w:p w14:paraId="6035961E" w14:textId="04CF17F9" w:rsidR="00391ED1" w:rsidRPr="00391ED1" w:rsidRDefault="007144F2" w:rsidP="00ED3D7A">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D3D7A">
        <w:rPr>
          <w:i/>
        </w:rPr>
        <w:t>„stavba“</w:t>
      </w:r>
      <w:r w:rsidR="00893121">
        <w:rPr>
          <w:i/>
        </w:rPr>
        <w:t xml:space="preserve"> nebo „</w:t>
      </w:r>
      <w:r w:rsidR="001674EB">
        <w:rPr>
          <w:i/>
        </w:rPr>
        <w:t xml:space="preserve">rekonstrukce </w:t>
      </w:r>
      <w:r w:rsidR="00063A60">
        <w:rPr>
          <w:i/>
        </w:rPr>
        <w:t>střechy</w:t>
      </w:r>
      <w:r w:rsidR="004E5232">
        <w:rPr>
          <w:i/>
        </w:rPr>
        <w:t>“</w:t>
      </w:r>
      <w:r w:rsidR="00893121">
        <w:rPr>
          <w:i/>
        </w:rPr>
        <w:t>)</w:t>
      </w:r>
      <w:r w:rsidR="00A46880">
        <w:t xml:space="preserve"> </w:t>
      </w:r>
      <w:r w:rsidR="00E702D4" w:rsidRPr="002E6B55">
        <w:t xml:space="preserve">pod názvem </w:t>
      </w:r>
      <w:r w:rsidR="00E702D4" w:rsidRPr="00ED3D7A">
        <w:rPr>
          <w:b/>
        </w:rPr>
        <w:t>„</w:t>
      </w:r>
      <w:r w:rsidR="00277229">
        <w:rPr>
          <w:b/>
        </w:rPr>
        <w:t xml:space="preserve">Areál autobusy Hranečník – Hala II - </w:t>
      </w:r>
      <w:r w:rsidR="00063A60">
        <w:rPr>
          <w:b/>
        </w:rPr>
        <w:t>Rekonstrukce střech</w:t>
      </w:r>
      <w:r w:rsidR="00277229">
        <w:rPr>
          <w:b/>
        </w:rPr>
        <w:t>y</w:t>
      </w:r>
      <w:r w:rsidR="00E702D4" w:rsidRPr="00ED3D7A">
        <w:rPr>
          <w:b/>
        </w:rPr>
        <w:t>“</w:t>
      </w:r>
      <w:r w:rsidR="00B41DB4">
        <w:rPr>
          <w:b/>
        </w:rPr>
        <w:t xml:space="preserve"> </w:t>
      </w:r>
      <w:r w:rsidR="00B41DB4" w:rsidRPr="00B41DB4">
        <w:t>v </w:t>
      </w:r>
      <w:r w:rsidR="00B41DB4">
        <w:t>areál</w:t>
      </w:r>
      <w:r w:rsidR="00277229">
        <w:t>u</w:t>
      </w:r>
      <w:r w:rsidR="00B41DB4">
        <w:t xml:space="preserve"> </w:t>
      </w:r>
      <w:r w:rsidR="003B09D2">
        <w:t>objednatele</w:t>
      </w:r>
      <w:r w:rsidR="00B41DB4">
        <w:t>,</w:t>
      </w:r>
      <w:r w:rsidR="00B41DB4" w:rsidRPr="00FD658E">
        <w:t xml:space="preserve"> v rozsahu a členění podle dokumentac</w:t>
      </w:r>
      <w:r w:rsidR="00B41DB4">
        <w:t>e</w:t>
      </w:r>
      <w:r w:rsidR="00B41DB4" w:rsidRPr="00FD658E">
        <w:t xml:space="preserve"> pro </w:t>
      </w:r>
      <w:r w:rsidR="001071FE">
        <w:t xml:space="preserve">vydání stavebního povolení v podrobnostech pro provádění stavby </w:t>
      </w:r>
      <w:r w:rsidR="00B41DB4">
        <w:t>(</w:t>
      </w:r>
      <w:r w:rsidR="001071FE">
        <w:t xml:space="preserve">DSP + </w:t>
      </w:r>
      <w:r w:rsidR="00B41DB4">
        <w:t>DPS)</w:t>
      </w:r>
      <w:r w:rsidR="00B41DB4" w:rsidRPr="00FD658E">
        <w:t xml:space="preserve"> </w:t>
      </w:r>
      <w:r w:rsidR="00B41DB4" w:rsidRPr="00B41DB4">
        <w:rPr>
          <w:i/>
        </w:rPr>
        <w:t>„</w:t>
      </w:r>
      <w:r w:rsidR="001071FE">
        <w:rPr>
          <w:i/>
        </w:rPr>
        <w:t>Areál autobusy Hranečník – Hala II – Rekonstrukce střechy</w:t>
      </w:r>
      <w:r w:rsidR="00B41DB4" w:rsidRPr="00B41DB4">
        <w:rPr>
          <w:i/>
        </w:rPr>
        <w:t>“</w:t>
      </w:r>
      <w:r w:rsidR="00961CC8">
        <w:rPr>
          <w:i/>
        </w:rPr>
        <w:t xml:space="preserve">, arch. č. </w:t>
      </w:r>
      <w:r w:rsidR="001071FE">
        <w:rPr>
          <w:i/>
        </w:rPr>
        <w:t>20-006-04</w:t>
      </w:r>
      <w:r w:rsidR="00961CC8">
        <w:rPr>
          <w:i/>
        </w:rPr>
        <w:t>,</w:t>
      </w:r>
      <w:r w:rsidR="00B41DB4">
        <w:t xml:space="preserve"> </w:t>
      </w:r>
      <w:r w:rsidR="00B41DB4" w:rsidRPr="00FD658E">
        <w:t>vypracované společností</w:t>
      </w:r>
      <w:r w:rsidR="00B41DB4">
        <w:t xml:space="preserve"> </w:t>
      </w:r>
      <w:r w:rsidR="00FF70B7" w:rsidRPr="00FF70B7">
        <w:rPr>
          <w:i/>
        </w:rPr>
        <w:t>Stavební a rozvojová s.r.o.</w:t>
      </w:r>
      <w:r w:rsidR="00B41DB4">
        <w:t xml:space="preserve">, </w:t>
      </w:r>
      <w:r w:rsidR="00B41DB4" w:rsidRPr="004F1115">
        <w:t>se sídlem</w:t>
      </w:r>
      <w:r w:rsidR="00B41DB4" w:rsidRPr="00391ED1">
        <w:rPr>
          <w:i/>
        </w:rPr>
        <w:t xml:space="preserve"> </w:t>
      </w:r>
      <w:r w:rsidR="00FF70B7">
        <w:rPr>
          <w:i/>
        </w:rPr>
        <w:t>Na Bunčáku 1018/1, 710 00 Ostrava – Slezská Ostrava</w:t>
      </w:r>
      <w:r w:rsidR="00B41DB4">
        <w:t xml:space="preserve">, </w:t>
      </w:r>
      <w:r w:rsidR="00B41DB4" w:rsidRPr="002E6B55">
        <w:t>a to řádně a včas za níže uvedených podmínek.</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1248974C" w:rsidR="0020585D" w:rsidRPr="002E6B55" w:rsidRDefault="001D35C7">
      <w:pPr>
        <w:pStyle w:val="Odstavecseseznamem"/>
        <w:tabs>
          <w:tab w:val="clear" w:pos="709"/>
        </w:tabs>
        <w:ind w:left="567" w:hanging="567"/>
        <w:jc w:val="both"/>
      </w:pPr>
      <w:r w:rsidRPr="002E6B55">
        <w:t xml:space="preserve">Součástí předmětu plnění je rovněž: </w:t>
      </w:r>
    </w:p>
    <w:p w14:paraId="7E5CA8B6" w14:textId="6D2B1A3B" w:rsidR="00B02E25" w:rsidRPr="0006183F" w:rsidRDefault="00B02E25" w:rsidP="001A1C3D">
      <w:pPr>
        <w:pStyle w:val="Text"/>
        <w:numPr>
          <w:ilvl w:val="1"/>
          <w:numId w:val="7"/>
        </w:numPr>
        <w:tabs>
          <w:tab w:val="clear" w:pos="227"/>
        </w:tabs>
        <w:spacing w:before="90" w:line="240" w:lineRule="auto"/>
        <w:ind w:left="851" w:right="21" w:hanging="284"/>
        <w:rPr>
          <w:sz w:val="22"/>
          <w:szCs w:val="22"/>
        </w:rPr>
      </w:pPr>
      <w:r w:rsidRPr="0006183F">
        <w:rPr>
          <w:b/>
          <w:sz w:val="22"/>
          <w:szCs w:val="22"/>
        </w:rPr>
        <w:t xml:space="preserve">Dílo </w:t>
      </w:r>
      <w:r w:rsidR="000237EE" w:rsidRPr="0006183F">
        <w:rPr>
          <w:b/>
          <w:sz w:val="22"/>
          <w:szCs w:val="22"/>
        </w:rPr>
        <w:t xml:space="preserve">bude </w:t>
      </w:r>
      <w:r w:rsidRPr="0006183F">
        <w:rPr>
          <w:b/>
          <w:sz w:val="22"/>
          <w:szCs w:val="22"/>
        </w:rPr>
        <w:t xml:space="preserve">prováděno bez </w:t>
      </w:r>
      <w:r w:rsidR="006665AE" w:rsidRPr="0006183F">
        <w:rPr>
          <w:b/>
          <w:sz w:val="22"/>
          <w:szCs w:val="22"/>
        </w:rPr>
        <w:t xml:space="preserve">kompletní </w:t>
      </w:r>
      <w:r w:rsidRPr="0006183F">
        <w:rPr>
          <w:b/>
          <w:sz w:val="22"/>
          <w:szCs w:val="22"/>
        </w:rPr>
        <w:t xml:space="preserve">výluky provozu </w:t>
      </w:r>
      <w:r w:rsidR="006665AE" w:rsidRPr="0006183F">
        <w:rPr>
          <w:sz w:val="22"/>
          <w:szCs w:val="22"/>
        </w:rPr>
        <w:t>v </w:t>
      </w:r>
      <w:r w:rsidR="00312117" w:rsidRPr="0006183F">
        <w:rPr>
          <w:sz w:val="22"/>
          <w:szCs w:val="22"/>
        </w:rPr>
        <w:t xml:space="preserve">Areálu </w:t>
      </w:r>
      <w:r w:rsidR="00FF70B7" w:rsidRPr="0006183F">
        <w:rPr>
          <w:sz w:val="22"/>
          <w:szCs w:val="22"/>
        </w:rPr>
        <w:t>autobusy Hranečník</w:t>
      </w:r>
      <w:r w:rsidR="00312117" w:rsidRPr="0006183F">
        <w:rPr>
          <w:sz w:val="22"/>
          <w:szCs w:val="22"/>
        </w:rPr>
        <w:t>.</w:t>
      </w:r>
      <w:r w:rsidR="00F1170E" w:rsidRPr="0006183F">
        <w:rPr>
          <w:sz w:val="22"/>
          <w:szCs w:val="22"/>
        </w:rPr>
        <w:t xml:space="preserve"> </w:t>
      </w:r>
      <w:r w:rsidR="008C71CC">
        <w:rPr>
          <w:sz w:val="22"/>
          <w:szCs w:val="22"/>
        </w:rPr>
        <w:t>Realizace stavby bude probíhat pouze s vyloučením provozu v</w:t>
      </w:r>
      <w:r w:rsidR="00EB1095">
        <w:rPr>
          <w:sz w:val="22"/>
          <w:szCs w:val="22"/>
        </w:rPr>
        <w:t> </w:t>
      </w:r>
      <w:r w:rsidR="008C71CC">
        <w:rPr>
          <w:sz w:val="22"/>
          <w:szCs w:val="22"/>
        </w:rPr>
        <w:t>Hal</w:t>
      </w:r>
      <w:r w:rsidR="00EB1095">
        <w:rPr>
          <w:sz w:val="22"/>
          <w:szCs w:val="22"/>
        </w:rPr>
        <w:t>e</w:t>
      </w:r>
      <w:r w:rsidR="008C71CC">
        <w:rPr>
          <w:sz w:val="22"/>
          <w:szCs w:val="22"/>
        </w:rPr>
        <w:t xml:space="preserve"> II, ve které bude probíhat realizace stavby. </w:t>
      </w:r>
      <w:r w:rsidR="000F17BA" w:rsidRPr="0006183F">
        <w:rPr>
          <w:sz w:val="22"/>
          <w:szCs w:val="22"/>
        </w:rPr>
        <w:t>Další požadavky a podmínky pro provádění díla jsou rovněž uvedeny v čl. XI. Provádění díla a v příloze č. </w:t>
      </w:r>
      <w:r w:rsidR="0006183F" w:rsidRPr="0006183F">
        <w:rPr>
          <w:sz w:val="22"/>
          <w:szCs w:val="22"/>
        </w:rPr>
        <w:t>4</w:t>
      </w:r>
      <w:r w:rsidR="000F17BA" w:rsidRPr="0006183F">
        <w:rPr>
          <w:sz w:val="22"/>
          <w:szCs w:val="22"/>
        </w:rPr>
        <w:t xml:space="preserve"> této smlouvy.</w:t>
      </w:r>
      <w:r w:rsidR="000538ED" w:rsidRPr="0006183F">
        <w:rPr>
          <w:sz w:val="22"/>
          <w:szCs w:val="22"/>
        </w:rPr>
        <w:t xml:space="preserve"> </w:t>
      </w:r>
    </w:p>
    <w:p w14:paraId="12015E3D" w14:textId="792CBA96" w:rsidR="001D35C7" w:rsidRDefault="001D35C7" w:rsidP="001A1C3D">
      <w:pPr>
        <w:pStyle w:val="Text"/>
        <w:numPr>
          <w:ilvl w:val="1"/>
          <w:numId w:val="7"/>
        </w:numPr>
        <w:tabs>
          <w:tab w:val="clear" w:pos="227"/>
        </w:tabs>
        <w:spacing w:before="90" w:line="240" w:lineRule="auto"/>
        <w:ind w:left="851" w:right="21" w:hanging="284"/>
        <w:rPr>
          <w:sz w:val="22"/>
          <w:szCs w:val="22"/>
        </w:rPr>
      </w:pPr>
      <w:r w:rsidRPr="005B0AAC">
        <w:rPr>
          <w:b/>
          <w:sz w:val="22"/>
          <w:szCs w:val="22"/>
        </w:rPr>
        <w:t>Zpracování podrobné prováděcí dokumentace</w:t>
      </w:r>
      <w:r w:rsidRPr="005B0AAC">
        <w:rPr>
          <w:sz w:val="22"/>
          <w:szCs w:val="22"/>
        </w:rPr>
        <w:t xml:space="preserve"> </w:t>
      </w:r>
      <w:r w:rsidR="00EB1095" w:rsidRPr="00EB1095">
        <w:rPr>
          <w:sz w:val="22"/>
          <w:szCs w:val="22"/>
        </w:rPr>
        <w:t>pro pomocné práce, výrobně technické dokumentace, detailů a dokumentace výrobků dodávaných na stavbu</w:t>
      </w:r>
      <w:r w:rsidR="00EB1095">
        <w:rPr>
          <w:sz w:val="22"/>
          <w:szCs w:val="22"/>
        </w:rPr>
        <w:t>,</w:t>
      </w:r>
      <w:r w:rsidR="00EB1095" w:rsidRPr="00EB1095">
        <w:rPr>
          <w:sz w:val="22"/>
          <w:szCs w:val="22"/>
        </w:rPr>
        <w:t xml:space="preserve"> </w:t>
      </w:r>
      <w:r w:rsidR="00EB1095" w:rsidRPr="00D65F9F">
        <w:rPr>
          <w:sz w:val="22"/>
          <w:szCs w:val="22"/>
        </w:rPr>
        <w:t>a pro jiné části Díla v případě, že její zhotovení bude nutné pro realizaci Díla</w:t>
      </w:r>
      <w:r w:rsidR="00EB1095" w:rsidRPr="00EB1095">
        <w:rPr>
          <w:sz w:val="22"/>
          <w:szCs w:val="22"/>
        </w:rPr>
        <w:t xml:space="preserve"> (dále jen podrobné prováděcí dokumentace). Do 30 kalendářních dnů od podpisu smlouvy o dílo, bude předána podrobná prováděcí dokumentace objednateli k odsouhlasení. Objednatel je povinen uplatnit své připomínky nebo odsouhlasit dokumentaci včas, nejpozději však do 10 pracovních dnů od doručení objednateli zhotovitelem. Při předání a převzetí staveniště musí být podrobné prováděcí dokumentace odsouhlaseny objednatelem.</w:t>
      </w:r>
    </w:p>
    <w:p w14:paraId="28C388C7" w14:textId="052A9000" w:rsidR="00270199" w:rsidRPr="00270199" w:rsidRDefault="00270199" w:rsidP="00270199">
      <w:pPr>
        <w:pStyle w:val="Text"/>
        <w:tabs>
          <w:tab w:val="clear" w:pos="227"/>
        </w:tabs>
        <w:spacing w:before="90" w:line="240" w:lineRule="auto"/>
        <w:ind w:left="851"/>
        <w:rPr>
          <w:sz w:val="22"/>
          <w:szCs w:val="22"/>
        </w:rPr>
      </w:pPr>
      <w:r w:rsidRPr="00270199">
        <w:rPr>
          <w:sz w:val="22"/>
          <w:szCs w:val="22"/>
        </w:rPr>
        <w:t xml:space="preserve">Objednatel se zavazuje poskytnout zhotoviteli projektové </w:t>
      </w:r>
      <w:r w:rsidRPr="00FF70B7">
        <w:rPr>
          <w:sz w:val="22"/>
          <w:szCs w:val="22"/>
        </w:rPr>
        <w:t xml:space="preserve">dokumentace </w:t>
      </w:r>
      <w:r w:rsidR="00FF70B7" w:rsidRPr="00FF70B7">
        <w:rPr>
          <w:sz w:val="22"/>
          <w:szCs w:val="22"/>
        </w:rPr>
        <w:t xml:space="preserve">pro vydání stavebního povolení v podrobnostech pro provádění stavby </w:t>
      </w:r>
      <w:r w:rsidRPr="00FF70B7">
        <w:rPr>
          <w:sz w:val="22"/>
          <w:szCs w:val="22"/>
        </w:rPr>
        <w:t>(</w:t>
      </w:r>
      <w:r w:rsidR="00FF70B7" w:rsidRPr="00FF70B7">
        <w:rPr>
          <w:sz w:val="22"/>
          <w:szCs w:val="22"/>
        </w:rPr>
        <w:t xml:space="preserve">DSP + </w:t>
      </w:r>
      <w:r w:rsidRPr="00FF70B7">
        <w:rPr>
          <w:sz w:val="22"/>
          <w:szCs w:val="22"/>
        </w:rPr>
        <w:t>DPS)</w:t>
      </w:r>
      <w:r w:rsidRPr="00270199">
        <w:rPr>
          <w:sz w:val="22"/>
          <w:szCs w:val="22"/>
        </w:rPr>
        <w:t xml:space="preserve"> </w:t>
      </w:r>
      <w:r w:rsidRPr="00270199">
        <w:rPr>
          <w:i/>
          <w:sz w:val="22"/>
          <w:szCs w:val="22"/>
        </w:rPr>
        <w:t>„</w:t>
      </w:r>
      <w:r w:rsidR="00FF70B7">
        <w:rPr>
          <w:i/>
          <w:sz w:val="22"/>
          <w:szCs w:val="22"/>
        </w:rPr>
        <w:t>Areál autobusy Hranečník – Hala II</w:t>
      </w:r>
      <w:r w:rsidR="0006183F">
        <w:rPr>
          <w:i/>
          <w:sz w:val="22"/>
          <w:szCs w:val="22"/>
        </w:rPr>
        <w:t xml:space="preserve"> – Rekonstrukce střechy</w:t>
      </w:r>
      <w:r w:rsidRPr="00270199">
        <w:rPr>
          <w:i/>
          <w:sz w:val="22"/>
          <w:szCs w:val="22"/>
        </w:rPr>
        <w:t>“</w:t>
      </w:r>
      <w:r w:rsidRPr="00270199">
        <w:rPr>
          <w:sz w:val="22"/>
          <w:szCs w:val="22"/>
        </w:rPr>
        <w:t xml:space="preserve"> k vypracování podrobné prováděcí dokumentace v elektronické podobě (ve formátu *.dwg, *.doc</w:t>
      </w:r>
      <w:r w:rsidR="004E5232">
        <w:rPr>
          <w:sz w:val="22"/>
          <w:szCs w:val="22"/>
        </w:rPr>
        <w:t>x</w:t>
      </w:r>
      <w:r w:rsidRPr="00270199">
        <w:rPr>
          <w:sz w:val="22"/>
          <w:szCs w:val="22"/>
        </w:rPr>
        <w:t>, *.xls</w:t>
      </w:r>
      <w:r w:rsidR="004E5232">
        <w:rPr>
          <w:sz w:val="22"/>
          <w:szCs w:val="22"/>
        </w:rPr>
        <w:t>x</w:t>
      </w:r>
      <w:r w:rsidRPr="00270199">
        <w:rPr>
          <w:sz w:val="22"/>
          <w:szCs w:val="22"/>
        </w:rPr>
        <w:t>) nebo papírové podobě, které má k</w:t>
      </w:r>
      <w:r>
        <w:rPr>
          <w:sz w:val="22"/>
          <w:szCs w:val="22"/>
        </w:rPr>
        <w:t> </w:t>
      </w:r>
      <w:r w:rsidRPr="00270199">
        <w:rPr>
          <w:sz w:val="22"/>
          <w:szCs w:val="22"/>
        </w:rPr>
        <w:t>dispozici</w:t>
      </w:r>
      <w:r>
        <w:rPr>
          <w:sz w:val="22"/>
          <w:szCs w:val="22"/>
        </w:rPr>
        <w:t>, do 14 kalendářních dní od nabytí účinnosti této smlouvy</w:t>
      </w:r>
      <w:r w:rsidRPr="00270199">
        <w:rPr>
          <w:sz w:val="22"/>
          <w:szCs w:val="22"/>
        </w:rPr>
        <w:t xml:space="preserve">. </w:t>
      </w:r>
    </w:p>
    <w:p w14:paraId="482E3A14" w14:textId="0CBDBCA2" w:rsidR="001B51DD" w:rsidRDefault="001B51DD" w:rsidP="001A1C3D">
      <w:pPr>
        <w:pStyle w:val="Text"/>
        <w:numPr>
          <w:ilvl w:val="1"/>
          <w:numId w:val="7"/>
        </w:numPr>
        <w:tabs>
          <w:tab w:val="clear" w:pos="227"/>
        </w:tabs>
        <w:spacing w:before="90" w:line="240" w:lineRule="auto"/>
        <w:ind w:left="851" w:right="21" w:hanging="284"/>
        <w:rPr>
          <w:sz w:val="22"/>
          <w:szCs w:val="22"/>
        </w:rPr>
      </w:pPr>
      <w:r w:rsidRPr="001B51DD">
        <w:rPr>
          <w:sz w:val="22"/>
          <w:szCs w:val="22"/>
        </w:rPr>
        <w:t xml:space="preserve">Zhotovitel </w:t>
      </w:r>
      <w:r w:rsidR="008019CF">
        <w:rPr>
          <w:sz w:val="22"/>
          <w:szCs w:val="22"/>
        </w:rPr>
        <w:t xml:space="preserve">nejpozději </w:t>
      </w:r>
      <w:r w:rsidR="00EB1095">
        <w:rPr>
          <w:sz w:val="22"/>
          <w:szCs w:val="22"/>
        </w:rPr>
        <w:t xml:space="preserve">do </w:t>
      </w:r>
      <w:r w:rsidRPr="001B51DD">
        <w:rPr>
          <w:sz w:val="22"/>
          <w:szCs w:val="22"/>
        </w:rPr>
        <w:t>1</w:t>
      </w:r>
      <w:r w:rsidR="004D4A75">
        <w:rPr>
          <w:sz w:val="22"/>
          <w:szCs w:val="22"/>
        </w:rPr>
        <w:t>5</w:t>
      </w:r>
      <w:r w:rsidRPr="001B51DD">
        <w:rPr>
          <w:sz w:val="22"/>
          <w:szCs w:val="22"/>
        </w:rPr>
        <w:t xml:space="preserve"> pracovních dní </w:t>
      </w:r>
      <w:r w:rsidR="008019CF">
        <w:rPr>
          <w:sz w:val="22"/>
          <w:szCs w:val="22"/>
        </w:rPr>
        <w:t xml:space="preserve">od nabytí účinnosti smlouvy </w:t>
      </w:r>
      <w:r w:rsidRPr="001B51DD">
        <w:rPr>
          <w:sz w:val="22"/>
          <w:szCs w:val="22"/>
        </w:rPr>
        <w:t xml:space="preserve">předloží objednateli ke schválení technologické postupy a kontrolní a zkušební plán (KZP). </w:t>
      </w:r>
      <w:r w:rsidR="00932EFF">
        <w:rPr>
          <w:sz w:val="22"/>
          <w:szCs w:val="22"/>
        </w:rPr>
        <w:t xml:space="preserve">V rámci KZP bude pro ověření funkčnosti střešní krytiny navrženo provedení alespoň jiskrové zkoušky. </w:t>
      </w:r>
      <w:r w:rsidRPr="001B51DD">
        <w:rPr>
          <w:sz w:val="22"/>
          <w:szCs w:val="22"/>
        </w:rPr>
        <w:t xml:space="preserve">Práce budou zahájeny až po schválení těchto dokumentů objednatelem. Objednatel je povinen uplatnit své připomínky nebo odsouhlasit tyto dokumenty nejpozději do </w:t>
      </w:r>
      <w:r w:rsidR="00EB1095">
        <w:rPr>
          <w:sz w:val="22"/>
          <w:szCs w:val="22"/>
        </w:rPr>
        <w:t>10</w:t>
      </w:r>
      <w:r w:rsidRPr="001B51DD">
        <w:rPr>
          <w:sz w:val="22"/>
          <w:szCs w:val="22"/>
        </w:rPr>
        <w:t xml:space="preserve"> pracovních dnů od doručení objednateli zhotovitelem.</w:t>
      </w:r>
    </w:p>
    <w:p w14:paraId="2C1286E5" w14:textId="1F354240" w:rsidR="001D35C7" w:rsidRPr="002E6B55" w:rsidRDefault="001D35C7" w:rsidP="001A1C3D">
      <w:pPr>
        <w:pStyle w:val="Text"/>
        <w:numPr>
          <w:ilvl w:val="1"/>
          <w:numId w:val="7"/>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1A1C3D">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7CBE39BB" w:rsidR="001D35C7" w:rsidRPr="002E6B55" w:rsidRDefault="001D35C7" w:rsidP="001A1C3D">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61FFF314" w14:textId="77777777" w:rsidR="002675DA" w:rsidRPr="002E6B55" w:rsidRDefault="002675DA" w:rsidP="001A1C3D">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*.pdf.</w:t>
      </w:r>
    </w:p>
    <w:p w14:paraId="3A488A31" w14:textId="77777777" w:rsidR="004B38DE" w:rsidRPr="004B38DE" w:rsidRDefault="004B38DE" w:rsidP="001A1C3D">
      <w:pPr>
        <w:pStyle w:val="Text"/>
        <w:numPr>
          <w:ilvl w:val="1"/>
          <w:numId w:val="7"/>
        </w:numPr>
        <w:tabs>
          <w:tab w:val="clear" w:pos="227"/>
        </w:tabs>
        <w:spacing w:before="90" w:line="240" w:lineRule="auto"/>
        <w:ind w:left="851" w:right="21" w:hanging="284"/>
        <w:rPr>
          <w:sz w:val="22"/>
          <w:szCs w:val="22"/>
        </w:rPr>
      </w:pPr>
      <w:r w:rsidRPr="004B38DE">
        <w:rPr>
          <w:color w:val="auto"/>
          <w:sz w:val="22"/>
          <w:szCs w:val="22"/>
        </w:rPr>
        <w:lastRenderedPageBreak/>
        <w:t>Provedení geodetických prací – zajistí zhotovitel po dobu realizace stavby, včetně zhotovení geodetického zaměření</w:t>
      </w:r>
      <w:r w:rsidRPr="004B38DE">
        <w:rPr>
          <w:sz w:val="22"/>
          <w:szCs w:val="22"/>
        </w:rPr>
        <w:t xml:space="preserve"> skutečného provedení dokončené stavby.</w:t>
      </w:r>
    </w:p>
    <w:p w14:paraId="0BEA5046" w14:textId="77777777" w:rsidR="004B38DE" w:rsidRPr="004B38DE" w:rsidRDefault="004B38DE" w:rsidP="004B38DE">
      <w:pPr>
        <w:pStyle w:val="Text"/>
        <w:tabs>
          <w:tab w:val="clear" w:pos="227"/>
        </w:tabs>
        <w:spacing w:before="90" w:line="240" w:lineRule="auto"/>
        <w:ind w:left="851" w:right="21"/>
        <w:rPr>
          <w:sz w:val="22"/>
          <w:szCs w:val="22"/>
        </w:rPr>
      </w:pPr>
      <w:r w:rsidRPr="004B38DE">
        <w:rPr>
          <w:color w:val="auto"/>
          <w:sz w:val="22"/>
          <w:szCs w:val="22"/>
        </w:rPr>
        <w:t>Geodetické</w:t>
      </w:r>
      <w:r w:rsidRPr="004B38DE">
        <w:rPr>
          <w:sz w:val="22"/>
          <w:szCs w:val="22"/>
        </w:rPr>
        <w:t xml:space="preserve"> zaměření realizované stavby budou dodány v následujícím rozsahu:</w:t>
      </w:r>
    </w:p>
    <w:p w14:paraId="37163212" w14:textId="77777777" w:rsidR="004B38DE" w:rsidRPr="00A64E1E" w:rsidRDefault="004B38DE" w:rsidP="001A1C3D">
      <w:pPr>
        <w:pStyle w:val="Text"/>
        <w:numPr>
          <w:ilvl w:val="0"/>
          <w:numId w:val="6"/>
        </w:numPr>
        <w:tabs>
          <w:tab w:val="clear" w:pos="227"/>
        </w:tabs>
        <w:spacing w:before="90" w:line="240" w:lineRule="auto"/>
        <w:ind w:left="1134" w:right="21" w:hanging="283"/>
        <w:rPr>
          <w:sz w:val="22"/>
          <w:szCs w:val="22"/>
        </w:rPr>
      </w:pPr>
      <w:r w:rsidRPr="00A64E1E">
        <w:rPr>
          <w:sz w:val="22"/>
          <w:szCs w:val="22"/>
        </w:rPr>
        <w:t xml:space="preserve">2 x </w:t>
      </w:r>
      <w:r w:rsidRPr="007727B3">
        <w:rPr>
          <w:sz w:val="22"/>
          <w:szCs w:val="22"/>
        </w:rPr>
        <w:t>v </w:t>
      </w:r>
      <w:r w:rsidRPr="004B38DE">
        <w:rPr>
          <w:color w:val="auto"/>
          <w:sz w:val="22"/>
          <w:szCs w:val="22"/>
        </w:rPr>
        <w:t>tištěné</w:t>
      </w:r>
      <w:r w:rsidRPr="00A64E1E">
        <w:rPr>
          <w:sz w:val="22"/>
          <w:szCs w:val="22"/>
        </w:rPr>
        <w:t xml:space="preserve"> podobě. </w:t>
      </w:r>
    </w:p>
    <w:p w14:paraId="6B6E5650" w14:textId="30575492" w:rsidR="004B38DE" w:rsidRDefault="004B38DE" w:rsidP="001A1C3D">
      <w:pPr>
        <w:pStyle w:val="Text"/>
        <w:numPr>
          <w:ilvl w:val="0"/>
          <w:numId w:val="6"/>
        </w:numPr>
        <w:tabs>
          <w:tab w:val="clear" w:pos="227"/>
        </w:tabs>
        <w:spacing w:before="90" w:line="240" w:lineRule="auto"/>
        <w:ind w:left="1134" w:right="21" w:hanging="283"/>
        <w:rPr>
          <w:sz w:val="22"/>
          <w:szCs w:val="22"/>
        </w:rPr>
      </w:pPr>
      <w:r w:rsidRPr="00A64E1E">
        <w:rPr>
          <w:sz w:val="22"/>
          <w:szCs w:val="22"/>
        </w:rPr>
        <w:t>1 x v </w:t>
      </w:r>
      <w:r w:rsidRPr="004B38DE">
        <w:rPr>
          <w:color w:val="auto"/>
          <w:sz w:val="22"/>
          <w:szCs w:val="22"/>
        </w:rPr>
        <w:t>elektronické</w:t>
      </w:r>
      <w:r w:rsidRPr="00A64E1E">
        <w:rPr>
          <w:sz w:val="22"/>
          <w:szCs w:val="22"/>
        </w:rPr>
        <w:t xml:space="preserve"> podobě na el. nosiči (CD, DVD, USB disk) – výkresová dokumentace ve formátu *.dwg v editovatelné verzi, textová část ve formátu </w:t>
      </w:r>
      <w:r>
        <w:rPr>
          <w:sz w:val="22"/>
          <w:szCs w:val="22"/>
        </w:rPr>
        <w:t>*</w:t>
      </w:r>
      <w:r w:rsidRPr="00A64E1E">
        <w:rPr>
          <w:sz w:val="22"/>
          <w:szCs w:val="22"/>
        </w:rPr>
        <w:t>.docx , tabulková část ve formátu *.xlsx.</w:t>
      </w:r>
    </w:p>
    <w:p w14:paraId="21542EB2" w14:textId="38AE5701" w:rsidR="0096317E" w:rsidRPr="004F1115" w:rsidRDefault="0096317E" w:rsidP="001A1C3D">
      <w:pPr>
        <w:pStyle w:val="Text"/>
        <w:numPr>
          <w:ilvl w:val="1"/>
          <w:numId w:val="7"/>
        </w:numPr>
        <w:tabs>
          <w:tab w:val="clear" w:pos="227"/>
        </w:tabs>
        <w:spacing w:before="90" w:line="240" w:lineRule="auto"/>
        <w:ind w:left="851" w:right="21" w:hanging="284"/>
        <w:rPr>
          <w:sz w:val="22"/>
          <w:szCs w:val="22"/>
        </w:rPr>
      </w:pPr>
      <w:r w:rsidRPr="00A46880">
        <w:rPr>
          <w:b/>
          <w:sz w:val="22"/>
          <w:szCs w:val="22"/>
        </w:rPr>
        <w:t xml:space="preserve">Zhotovitel zajistí veškeré potřebné dokumentace k provedení úspěšné </w:t>
      </w:r>
      <w:r>
        <w:rPr>
          <w:b/>
          <w:sz w:val="22"/>
          <w:szCs w:val="22"/>
        </w:rPr>
        <w:t xml:space="preserve">kontrolní prohlídky stavby </w:t>
      </w:r>
      <w:r>
        <w:rPr>
          <w:sz w:val="22"/>
          <w:szCs w:val="22"/>
        </w:rPr>
        <w:t xml:space="preserve">po </w:t>
      </w:r>
      <w:r w:rsidRPr="0096317E">
        <w:rPr>
          <w:color w:val="auto"/>
          <w:sz w:val="22"/>
          <w:szCs w:val="22"/>
        </w:rPr>
        <w:t>jejím</w:t>
      </w:r>
      <w:r>
        <w:rPr>
          <w:sz w:val="22"/>
          <w:szCs w:val="22"/>
        </w:rPr>
        <w:t xml:space="preserve"> dokončení nebo její části schopné samostatného užívání, </w:t>
      </w:r>
      <w:r w:rsidRPr="002322E1">
        <w:rPr>
          <w:sz w:val="22"/>
          <w:szCs w:val="22"/>
        </w:rPr>
        <w:t>a dokumenty uvedené v</w:t>
      </w:r>
      <w:r>
        <w:rPr>
          <w:sz w:val="22"/>
          <w:szCs w:val="22"/>
        </w:rPr>
        <w:t> </w:t>
      </w:r>
      <w:r w:rsidRPr="002322E1">
        <w:rPr>
          <w:sz w:val="22"/>
          <w:szCs w:val="22"/>
        </w:rPr>
        <w:t>rozhodnutí</w:t>
      </w:r>
      <w:r>
        <w:rPr>
          <w:sz w:val="22"/>
          <w:szCs w:val="22"/>
        </w:rPr>
        <w:t>ch/s</w:t>
      </w:r>
      <w:r w:rsidRPr="002322E1">
        <w:rPr>
          <w:sz w:val="22"/>
          <w:szCs w:val="22"/>
        </w:rPr>
        <w:t>tavební</w:t>
      </w:r>
      <w:r>
        <w:rPr>
          <w:sz w:val="22"/>
          <w:szCs w:val="22"/>
        </w:rPr>
        <w:t>ch povoleních,</w:t>
      </w:r>
      <w:r w:rsidRPr="002322E1">
        <w:rPr>
          <w:sz w:val="22"/>
          <w:szCs w:val="22"/>
        </w:rPr>
        <w:t xml:space="preserve"> a platných právních předpisech. Objednatel se zavazuje poskytnout za tímto účelem potřebnou součinnost.</w:t>
      </w:r>
    </w:p>
    <w:p w14:paraId="1DF5BEC7" w14:textId="77777777" w:rsidR="00EB1095" w:rsidRPr="00AE4FA4" w:rsidRDefault="00EB1095" w:rsidP="001A1C3D">
      <w:pPr>
        <w:pStyle w:val="Text"/>
        <w:numPr>
          <w:ilvl w:val="1"/>
          <w:numId w:val="7"/>
        </w:numPr>
        <w:tabs>
          <w:tab w:val="clear" w:pos="227"/>
        </w:tabs>
        <w:spacing w:before="90" w:line="240" w:lineRule="auto"/>
        <w:ind w:left="851" w:right="21" w:hanging="284"/>
        <w:rPr>
          <w:b/>
          <w:color w:val="auto"/>
          <w:sz w:val="22"/>
          <w:szCs w:val="22"/>
        </w:rPr>
      </w:pPr>
      <w:r w:rsidRPr="00AE4FA4">
        <w:rPr>
          <w:b/>
          <w:sz w:val="22"/>
          <w:szCs w:val="22"/>
        </w:rPr>
        <w:t>Zhotovitel zajistí pořizování</w:t>
      </w:r>
      <w:r w:rsidRPr="00AE4FA4">
        <w:rPr>
          <w:b/>
          <w:color w:val="auto"/>
          <w:sz w:val="22"/>
          <w:szCs w:val="22"/>
        </w:rPr>
        <w:t xml:space="preserve"> detailní fotodokumentace:</w:t>
      </w:r>
    </w:p>
    <w:p w14:paraId="77A4A338" w14:textId="77777777" w:rsidR="00EB1095" w:rsidRPr="00AE4FA4" w:rsidRDefault="00EB1095" w:rsidP="001A1C3D">
      <w:pPr>
        <w:numPr>
          <w:ilvl w:val="0"/>
          <w:numId w:val="15"/>
        </w:numPr>
        <w:shd w:val="clear" w:color="auto" w:fill="FFFFFF"/>
        <w:spacing w:after="120" w:line="240" w:lineRule="auto"/>
        <w:ind w:left="1134" w:hanging="283"/>
        <w:jc w:val="both"/>
        <w:rPr>
          <w:color w:val="auto"/>
          <w:szCs w:val="22"/>
        </w:rPr>
      </w:pPr>
      <w:r w:rsidRPr="00AE4FA4">
        <w:rPr>
          <w:color w:val="auto"/>
          <w:szCs w:val="22"/>
        </w:rPr>
        <w:t xml:space="preserve">před zahájením stavebních prací, </w:t>
      </w:r>
    </w:p>
    <w:p w14:paraId="02169944" w14:textId="77777777" w:rsidR="00EB1095" w:rsidRPr="00AE4FA4" w:rsidRDefault="00EB1095" w:rsidP="001A1C3D">
      <w:pPr>
        <w:numPr>
          <w:ilvl w:val="0"/>
          <w:numId w:val="15"/>
        </w:numPr>
        <w:shd w:val="clear" w:color="auto" w:fill="FFFFFF"/>
        <w:spacing w:after="120" w:line="240" w:lineRule="auto"/>
        <w:ind w:left="1134" w:hanging="283"/>
        <w:jc w:val="both"/>
        <w:rPr>
          <w:color w:val="auto"/>
          <w:szCs w:val="22"/>
        </w:rPr>
      </w:pPr>
      <w:r w:rsidRPr="00AE4FA4">
        <w:rPr>
          <w:color w:val="auto"/>
          <w:szCs w:val="22"/>
        </w:rPr>
        <w:t>fotodokumentace dokumentující průběh prací na staveništi (zhotovitel ke každému kontrolnímu dni předá fotodokumentaci dosavadního průběhu prací provedených mezi jednotlivými kontrolními dny), fotodokumentace bude předávána elektronicky,</w:t>
      </w:r>
    </w:p>
    <w:p w14:paraId="38026F97" w14:textId="77777777" w:rsidR="00EB1095" w:rsidRPr="00AE4FA4" w:rsidRDefault="00EB1095" w:rsidP="001A1C3D">
      <w:pPr>
        <w:numPr>
          <w:ilvl w:val="0"/>
          <w:numId w:val="15"/>
        </w:numPr>
        <w:shd w:val="clear" w:color="auto" w:fill="FFFFFF"/>
        <w:spacing w:after="120" w:line="240" w:lineRule="auto"/>
        <w:ind w:left="1134" w:hanging="283"/>
        <w:jc w:val="both"/>
        <w:rPr>
          <w:color w:val="auto"/>
          <w:szCs w:val="22"/>
        </w:rPr>
      </w:pPr>
      <w:r w:rsidRPr="00AE4FA4">
        <w:rPr>
          <w:color w:val="auto"/>
          <w:szCs w:val="22"/>
        </w:rPr>
        <w:t xml:space="preserve">pořizování detailní fotodokumentace všech částí díla, které budou při dalším provádění prací zakryty, </w:t>
      </w:r>
    </w:p>
    <w:p w14:paraId="507FBBF0" w14:textId="77777777" w:rsidR="00EB1095" w:rsidRPr="00AE4FA4" w:rsidRDefault="00EB1095" w:rsidP="001A1C3D">
      <w:pPr>
        <w:numPr>
          <w:ilvl w:val="0"/>
          <w:numId w:val="15"/>
        </w:numPr>
        <w:shd w:val="clear" w:color="auto" w:fill="FFFFFF"/>
        <w:spacing w:after="120" w:line="240" w:lineRule="auto"/>
        <w:ind w:left="1134" w:hanging="283"/>
        <w:jc w:val="both"/>
        <w:rPr>
          <w:color w:val="auto"/>
          <w:szCs w:val="22"/>
        </w:rPr>
      </w:pPr>
      <w:r w:rsidRPr="00AE4FA4">
        <w:rPr>
          <w:color w:val="auto"/>
          <w:szCs w:val="22"/>
        </w:rPr>
        <w:t xml:space="preserve">pořízení fotodokumentace změn prováděných nad rámec smlouvy o dílo - dohodnutých a prováděných v souladu s touto smlouvou, </w:t>
      </w:r>
    </w:p>
    <w:p w14:paraId="4F59CCFD" w14:textId="77777777" w:rsidR="00EB1095" w:rsidRPr="00AE4FA4" w:rsidRDefault="00EB1095" w:rsidP="001A1C3D">
      <w:pPr>
        <w:numPr>
          <w:ilvl w:val="0"/>
          <w:numId w:val="15"/>
        </w:numPr>
        <w:shd w:val="clear" w:color="auto" w:fill="FFFFFF"/>
        <w:spacing w:after="120" w:line="240" w:lineRule="auto"/>
        <w:ind w:left="1134" w:hanging="283"/>
        <w:jc w:val="both"/>
        <w:rPr>
          <w:color w:val="auto"/>
          <w:szCs w:val="22"/>
        </w:rPr>
      </w:pPr>
      <w:r w:rsidRPr="00AE4FA4">
        <w:rPr>
          <w:color w:val="auto"/>
          <w:szCs w:val="22"/>
        </w:rPr>
        <w:t xml:space="preserve">pořizování fotodokumentace vad a nedodělků bránících a nebránících užívání díla, </w:t>
      </w:r>
    </w:p>
    <w:p w14:paraId="4319E7D7" w14:textId="77777777" w:rsidR="00EB1095" w:rsidRPr="00AE4FA4" w:rsidRDefault="00EB1095" w:rsidP="001A1C3D">
      <w:pPr>
        <w:numPr>
          <w:ilvl w:val="0"/>
          <w:numId w:val="15"/>
        </w:numPr>
        <w:shd w:val="clear" w:color="auto" w:fill="FFFFFF"/>
        <w:spacing w:after="120" w:line="240" w:lineRule="auto"/>
        <w:ind w:left="1134" w:hanging="283"/>
        <w:jc w:val="both"/>
        <w:rPr>
          <w:color w:val="auto"/>
          <w:szCs w:val="22"/>
        </w:rPr>
      </w:pPr>
      <w:r w:rsidRPr="00AE4FA4">
        <w:rPr>
          <w:color w:val="auto"/>
          <w:szCs w:val="22"/>
        </w:rPr>
        <w:t xml:space="preserve">fotodokumentace po ukončení realizace. </w:t>
      </w:r>
    </w:p>
    <w:p w14:paraId="00907009" w14:textId="0593AD93" w:rsidR="00A46880" w:rsidRDefault="00EB1095" w:rsidP="00EB1095">
      <w:pPr>
        <w:pStyle w:val="Text"/>
        <w:tabs>
          <w:tab w:val="clear" w:pos="227"/>
        </w:tabs>
        <w:spacing w:before="90" w:line="240" w:lineRule="auto"/>
        <w:ind w:left="851" w:right="21"/>
        <w:rPr>
          <w:sz w:val="22"/>
          <w:szCs w:val="22"/>
        </w:rPr>
      </w:pPr>
      <w:r w:rsidRPr="00EB1095">
        <w:rPr>
          <w:sz w:val="22"/>
          <w:szCs w:val="22"/>
        </w:rPr>
        <w:t>Další požadavky na pořízení fotodokumentace jsou v příloze č. 4, čl. V. V případě, že zhotovitel nedodá fotodokumentaci v rozsahu tohoto bodu, je objednatel oprávněn požadovat smluvní pokutu dle bodu 9.10 této smlouvy. Objednatel si vyhrazuje právo na pořizování vlastní fotodokumentace v průběhu realizace díla.</w:t>
      </w:r>
    </w:p>
    <w:p w14:paraId="1B7CB6B9" w14:textId="374BB024" w:rsidR="00EB1095" w:rsidRDefault="00EB1095" w:rsidP="001A1C3D">
      <w:pPr>
        <w:pStyle w:val="Text"/>
        <w:numPr>
          <w:ilvl w:val="1"/>
          <w:numId w:val="7"/>
        </w:numPr>
        <w:tabs>
          <w:tab w:val="clear" w:pos="227"/>
        </w:tabs>
        <w:spacing w:before="90" w:line="240" w:lineRule="auto"/>
        <w:ind w:left="851" w:right="21" w:hanging="284"/>
        <w:rPr>
          <w:sz w:val="22"/>
          <w:szCs w:val="22"/>
        </w:rPr>
      </w:pPr>
      <w:r w:rsidRPr="00E84A5E">
        <w:rPr>
          <w:b/>
          <w:sz w:val="22"/>
          <w:szCs w:val="22"/>
        </w:rPr>
        <w:t xml:space="preserve">Zajištění </w:t>
      </w:r>
      <w:r w:rsidR="00E84A5E" w:rsidRPr="00E84A5E">
        <w:rPr>
          <w:b/>
          <w:sz w:val="22"/>
          <w:szCs w:val="22"/>
        </w:rPr>
        <w:t>vypracování</w:t>
      </w:r>
      <w:r w:rsidR="00E84A5E">
        <w:rPr>
          <w:sz w:val="22"/>
          <w:szCs w:val="22"/>
        </w:rPr>
        <w:t xml:space="preserve"> </w:t>
      </w:r>
      <w:r w:rsidR="00E84A5E">
        <w:rPr>
          <w:b/>
          <w:sz w:val="22"/>
          <w:szCs w:val="22"/>
        </w:rPr>
        <w:t>Plánu</w:t>
      </w:r>
      <w:r w:rsidR="00E84A5E" w:rsidRPr="00146C65">
        <w:rPr>
          <w:b/>
          <w:sz w:val="22"/>
          <w:szCs w:val="22"/>
        </w:rPr>
        <w:t xml:space="preserve"> organizace výstavby</w:t>
      </w:r>
      <w:r w:rsidR="00E84A5E">
        <w:rPr>
          <w:b/>
          <w:sz w:val="22"/>
          <w:szCs w:val="22"/>
        </w:rPr>
        <w:t>,</w:t>
      </w:r>
      <w:r w:rsidR="00E84A5E" w:rsidRPr="00AE4FA4">
        <w:rPr>
          <w:b/>
          <w:sz w:val="22"/>
          <w:szCs w:val="22"/>
        </w:rPr>
        <w:t xml:space="preserve"> </w:t>
      </w:r>
      <w:r w:rsidRPr="00AE4FA4">
        <w:rPr>
          <w:b/>
          <w:sz w:val="22"/>
          <w:szCs w:val="22"/>
        </w:rPr>
        <w:t>vypracování, projednání, schválení a realizace dočasného dopravního značení včetně organizace dopravy po dobu výstavby</w:t>
      </w:r>
      <w:r w:rsidRPr="00AE4FA4">
        <w:rPr>
          <w:sz w:val="22"/>
          <w:szCs w:val="22"/>
        </w:rPr>
        <w:t>; dokumentace pro realizaci dočasného dopravního značení a organizaci dopravy po dobu výstavby v tištěné podobě, bude objednateli předána nejpozději v okamžiku faktického omezení provozu na příslušných komunikacích</w:t>
      </w:r>
      <w:r>
        <w:rPr>
          <w:sz w:val="22"/>
          <w:szCs w:val="22"/>
        </w:rPr>
        <w:t>.</w:t>
      </w:r>
    </w:p>
    <w:p w14:paraId="0D76A09F" w14:textId="4FF50A5C" w:rsidR="00EB1095" w:rsidRDefault="00EB1095" w:rsidP="001A1C3D">
      <w:pPr>
        <w:pStyle w:val="Text"/>
        <w:numPr>
          <w:ilvl w:val="1"/>
          <w:numId w:val="7"/>
        </w:numPr>
        <w:tabs>
          <w:tab w:val="clear" w:pos="227"/>
        </w:tabs>
        <w:spacing w:before="90" w:line="240" w:lineRule="auto"/>
        <w:ind w:left="851" w:right="21" w:hanging="284"/>
        <w:rPr>
          <w:sz w:val="22"/>
          <w:szCs w:val="22"/>
        </w:rPr>
      </w:pPr>
      <w:r>
        <w:rPr>
          <w:b/>
          <w:sz w:val="22"/>
          <w:szCs w:val="22"/>
        </w:rPr>
        <w:t>P</w:t>
      </w:r>
      <w:r w:rsidRPr="00AE4FA4">
        <w:rPr>
          <w:b/>
          <w:sz w:val="22"/>
          <w:szCs w:val="22"/>
        </w:rPr>
        <w:t>otřebné vytýčení, řádné označení a zabezpečení inženýrských sítí a technických zařízení</w:t>
      </w:r>
      <w:r w:rsidRPr="00AE4FA4">
        <w:rPr>
          <w:sz w:val="22"/>
          <w:szCs w:val="22"/>
        </w:rPr>
        <w:t xml:space="preserve"> proti poškození, ohrožení provozu nebo zamezení přístupu</w:t>
      </w:r>
      <w:r>
        <w:rPr>
          <w:sz w:val="22"/>
          <w:szCs w:val="22"/>
        </w:rPr>
        <w:t xml:space="preserve"> k nim po celou dobu provádění d</w:t>
      </w:r>
      <w:r w:rsidRPr="00AE4FA4">
        <w:rPr>
          <w:sz w:val="22"/>
          <w:szCs w:val="22"/>
        </w:rPr>
        <w:t>íla, vytýčení obvodu staveniště včetně zajištění a úhrady nákladů za zábory veřejného prostranství a komunikací v obvodu i mimo obvod stavby a úhrada veškerých ostatních popla</w:t>
      </w:r>
      <w:r>
        <w:rPr>
          <w:sz w:val="22"/>
          <w:szCs w:val="22"/>
        </w:rPr>
        <w:t>tků souvisejících s provedením díla.</w:t>
      </w:r>
      <w:r w:rsidRPr="007F57F6">
        <w:rPr>
          <w:sz w:val="24"/>
        </w:rPr>
        <w:t xml:space="preserve"> </w:t>
      </w:r>
      <w:r>
        <w:rPr>
          <w:sz w:val="22"/>
          <w:szCs w:val="22"/>
        </w:rPr>
        <w:t>U</w:t>
      </w:r>
      <w:r w:rsidRPr="007F57F6">
        <w:rPr>
          <w:sz w:val="22"/>
          <w:szCs w:val="22"/>
        </w:rPr>
        <w:t xml:space="preserve">vedení všech povrchů pozemků </w:t>
      </w:r>
      <w:r>
        <w:rPr>
          <w:sz w:val="22"/>
          <w:szCs w:val="22"/>
        </w:rPr>
        <w:t>dotčených realizací d</w:t>
      </w:r>
      <w:r w:rsidRPr="007F57F6">
        <w:rPr>
          <w:sz w:val="22"/>
          <w:szCs w:val="22"/>
        </w:rPr>
        <w:t>íla do původního stavu (zejména komunikace, chodníky,</w:t>
      </w:r>
      <w:r>
        <w:rPr>
          <w:sz w:val="22"/>
          <w:szCs w:val="22"/>
        </w:rPr>
        <w:t xml:space="preserve"> zeleň, příkopy).</w:t>
      </w:r>
    </w:p>
    <w:p w14:paraId="069B3D06" w14:textId="15E464FF" w:rsidR="00E84A5E" w:rsidRPr="00EB1095" w:rsidRDefault="00E84A5E" w:rsidP="001A1C3D">
      <w:pPr>
        <w:pStyle w:val="Text"/>
        <w:numPr>
          <w:ilvl w:val="1"/>
          <w:numId w:val="7"/>
        </w:numPr>
        <w:tabs>
          <w:tab w:val="clear" w:pos="227"/>
        </w:tabs>
        <w:spacing w:before="90" w:line="240" w:lineRule="auto"/>
        <w:ind w:left="851" w:right="21" w:hanging="284"/>
        <w:rPr>
          <w:sz w:val="22"/>
          <w:szCs w:val="22"/>
        </w:rPr>
      </w:pPr>
      <w:r w:rsidRPr="00AE4FA4">
        <w:rPr>
          <w:b/>
          <w:sz w:val="22"/>
          <w:szCs w:val="22"/>
        </w:rPr>
        <w:t>Zpracování projektu zařízení staveniště</w:t>
      </w:r>
      <w:r w:rsidRPr="00AE4FA4">
        <w:rPr>
          <w:sz w:val="22"/>
          <w:szCs w:val="22"/>
        </w:rPr>
        <w:t xml:space="preserve">, zajištění stavebního povolení pro zařízení staveniště (je-li dle obecně závazných právních předpisů vyžadováno), označení staveniště, zajištění přístupů na staveniště, zajištění staveniště, a to zejména v souladu s požadavky BOZP uvedenými zejména v Příloze č. </w:t>
      </w:r>
      <w:r>
        <w:rPr>
          <w:sz w:val="22"/>
          <w:szCs w:val="22"/>
        </w:rPr>
        <w:t>3</w:t>
      </w:r>
      <w:r w:rsidRPr="00AE4FA4">
        <w:rPr>
          <w:sz w:val="22"/>
          <w:szCs w:val="22"/>
        </w:rPr>
        <w:t xml:space="preserve"> a č. </w:t>
      </w:r>
      <w:r>
        <w:rPr>
          <w:sz w:val="22"/>
          <w:szCs w:val="22"/>
        </w:rPr>
        <w:t>4</w:t>
      </w:r>
      <w:r w:rsidRPr="00AE4FA4">
        <w:rPr>
          <w:sz w:val="22"/>
          <w:szCs w:val="22"/>
        </w:rPr>
        <w:t xml:space="preserve"> této smlouvy</w:t>
      </w:r>
      <w:r>
        <w:rPr>
          <w:sz w:val="22"/>
          <w:szCs w:val="22"/>
        </w:rPr>
        <w:t>.</w:t>
      </w:r>
    </w:p>
    <w:p w14:paraId="4026B5B4" w14:textId="496D470D" w:rsidR="00A46880" w:rsidRDefault="00A46880" w:rsidP="001A1C3D">
      <w:pPr>
        <w:pStyle w:val="Text"/>
        <w:numPr>
          <w:ilvl w:val="1"/>
          <w:numId w:val="7"/>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souladu s požadavky BOZP.</w:t>
      </w:r>
    </w:p>
    <w:p w14:paraId="004BA8F3" w14:textId="62464D15" w:rsidR="008019CF" w:rsidRDefault="008019CF" w:rsidP="001A1C3D">
      <w:pPr>
        <w:pStyle w:val="Text"/>
        <w:numPr>
          <w:ilvl w:val="1"/>
          <w:numId w:val="7"/>
        </w:numPr>
        <w:tabs>
          <w:tab w:val="clear" w:pos="227"/>
        </w:tabs>
        <w:spacing w:before="90" w:line="240" w:lineRule="auto"/>
        <w:ind w:left="851" w:right="21" w:hanging="284"/>
        <w:rPr>
          <w:sz w:val="22"/>
          <w:szCs w:val="22"/>
        </w:rPr>
      </w:pPr>
      <w:r w:rsidRPr="008019CF">
        <w:rPr>
          <w:b/>
          <w:sz w:val="22"/>
          <w:szCs w:val="22"/>
        </w:rPr>
        <w:t>Důsledné zajištění objektu proti zatečení do spodních podlaží po celou dobu realizace díla</w:t>
      </w:r>
      <w:r w:rsidRPr="008019CF">
        <w:rPr>
          <w:sz w:val="22"/>
          <w:szCs w:val="22"/>
        </w:rPr>
        <w:t>. Zhotovitel se zavazuje každý kalendářní den, ve kterém provádí Dílo, provést po skončení prováděných prací zajištění vnitřního prostoru objektu proti vnějším vlivům – mj. proti zatečení ve stadiu odstranění střešní konstrukce. Pokud tak zhotovitel neučiní, objednatel je oprávněn účtovat zhotoviteli smluvní pokutu dle bodu 9.12.</w:t>
      </w:r>
    </w:p>
    <w:p w14:paraId="6E4B7437" w14:textId="2FB812C2" w:rsidR="008C3419" w:rsidRPr="001A422D" w:rsidRDefault="008C3419" w:rsidP="003335AD">
      <w:pPr>
        <w:pStyle w:val="Text"/>
        <w:numPr>
          <w:ilvl w:val="1"/>
          <w:numId w:val="1"/>
        </w:numPr>
        <w:tabs>
          <w:tab w:val="clear" w:pos="227"/>
        </w:tabs>
        <w:spacing w:before="90" w:line="240" w:lineRule="auto"/>
        <w:ind w:left="567" w:right="21" w:hanging="567"/>
        <w:rPr>
          <w:sz w:val="22"/>
          <w:szCs w:val="22"/>
        </w:rPr>
      </w:pPr>
      <w:r w:rsidRPr="002E6B55">
        <w:rPr>
          <w:b/>
          <w:sz w:val="22"/>
          <w:szCs w:val="22"/>
        </w:rPr>
        <w:lastRenderedPageBreak/>
        <w:t>Výkon autorského dozoru</w:t>
      </w:r>
      <w:r w:rsidRPr="002E6B55">
        <w:rPr>
          <w:sz w:val="22"/>
          <w:szCs w:val="22"/>
        </w:rPr>
        <w:t xml:space="preserve"> dle § 152</w:t>
      </w:r>
      <w:r w:rsidR="00E24CE0">
        <w:rPr>
          <w:sz w:val="22"/>
          <w:szCs w:val="22"/>
        </w:rPr>
        <w:t>,</w:t>
      </w:r>
      <w:r w:rsidRPr="002E6B55">
        <w:rPr>
          <w:sz w:val="22"/>
          <w:szCs w:val="22"/>
        </w:rPr>
        <w:t xml:space="preserve"> odstavce 4</w:t>
      </w:r>
      <w:r w:rsidR="00705081">
        <w:rPr>
          <w:sz w:val="22"/>
          <w:szCs w:val="22"/>
        </w:rPr>
        <w:t>,</w:t>
      </w:r>
      <w:r w:rsidRPr="002E6B55">
        <w:rPr>
          <w:sz w:val="22"/>
          <w:szCs w:val="22"/>
        </w:rPr>
        <w:t xml:space="preserve"> </w:t>
      </w:r>
      <w:r w:rsidR="00705081">
        <w:rPr>
          <w:sz w:val="22"/>
          <w:szCs w:val="22"/>
        </w:rPr>
        <w:t>s</w:t>
      </w:r>
      <w:r w:rsidRPr="002E6B55">
        <w:rPr>
          <w:sz w:val="22"/>
          <w:szCs w:val="22"/>
        </w:rPr>
        <w:t>tavebního zákona</w:t>
      </w:r>
      <w:r w:rsidR="00705081">
        <w:rPr>
          <w:sz w:val="22"/>
          <w:szCs w:val="22"/>
        </w:rPr>
        <w:t>, č. 183/2006 Sb., v platném znění,</w:t>
      </w:r>
      <w:r w:rsidRPr="002E6B55">
        <w:rPr>
          <w:sz w:val="22"/>
          <w:szCs w:val="22"/>
        </w:rPr>
        <w:t xml:space="preserve"> </w:t>
      </w:r>
      <w:r w:rsidRPr="002E6B55">
        <w:rPr>
          <w:b/>
          <w:sz w:val="22"/>
          <w:szCs w:val="22"/>
        </w:rPr>
        <w:t xml:space="preserve">zajišťuje </w:t>
      </w:r>
      <w:r w:rsidR="002675DA" w:rsidRPr="00F44D3C">
        <w:rPr>
          <w:sz w:val="22"/>
          <w:szCs w:val="22"/>
        </w:rPr>
        <w:t>společnost</w:t>
      </w:r>
      <w:r w:rsidR="004F1115" w:rsidRPr="00F44D3C">
        <w:rPr>
          <w:sz w:val="22"/>
          <w:szCs w:val="22"/>
        </w:rPr>
        <w:t xml:space="preserve"> </w:t>
      </w:r>
      <w:r w:rsidR="00F44D3C" w:rsidRPr="00F44D3C">
        <w:rPr>
          <w:b/>
          <w:sz w:val="22"/>
          <w:szCs w:val="22"/>
        </w:rPr>
        <w:t>Stavební a rozvojová s.r.o.</w:t>
      </w:r>
      <w:r w:rsidR="00F44D3C" w:rsidRPr="00F44D3C">
        <w:rPr>
          <w:sz w:val="22"/>
          <w:szCs w:val="22"/>
        </w:rPr>
        <w:t>, se sídlem</w:t>
      </w:r>
      <w:r w:rsidR="00F44D3C" w:rsidRPr="00F44D3C">
        <w:rPr>
          <w:i/>
          <w:sz w:val="22"/>
          <w:szCs w:val="22"/>
        </w:rPr>
        <w:t xml:space="preserve"> </w:t>
      </w:r>
      <w:r w:rsidR="00F44D3C" w:rsidRPr="00F44D3C">
        <w:rPr>
          <w:b/>
          <w:sz w:val="22"/>
          <w:szCs w:val="22"/>
        </w:rPr>
        <w:t>Na Bunčáku 1018/1, 710 00 Ostrava – Slezská Ostrava</w:t>
      </w:r>
      <w:r w:rsidR="00F44D3C">
        <w:rPr>
          <w:i/>
          <w:sz w:val="22"/>
          <w:szCs w:val="22"/>
        </w:rPr>
        <w:t>.</w:t>
      </w:r>
    </w:p>
    <w:p w14:paraId="03784301" w14:textId="77777777" w:rsidR="001A422D" w:rsidRPr="0027283B" w:rsidRDefault="001A422D" w:rsidP="001A422D">
      <w:pPr>
        <w:pStyle w:val="Text"/>
        <w:numPr>
          <w:ilvl w:val="1"/>
          <w:numId w:val="1"/>
        </w:numPr>
        <w:tabs>
          <w:tab w:val="clear" w:pos="227"/>
        </w:tabs>
        <w:spacing w:before="90" w:line="240" w:lineRule="auto"/>
        <w:ind w:left="567" w:right="21" w:hanging="567"/>
        <w:rPr>
          <w:sz w:val="22"/>
          <w:szCs w:val="22"/>
        </w:rPr>
      </w:pPr>
      <w:r>
        <w:rPr>
          <w:sz w:val="22"/>
          <w:szCs w:val="22"/>
        </w:rPr>
        <w:t xml:space="preserve">Provedení </w:t>
      </w:r>
      <w:r w:rsidRPr="00E24CE0">
        <w:rPr>
          <w:b/>
          <w:sz w:val="22"/>
          <w:szCs w:val="22"/>
        </w:rPr>
        <w:t>Zkoušky těsnosti</w:t>
      </w:r>
      <w:r>
        <w:rPr>
          <w:b/>
          <w:sz w:val="22"/>
          <w:szCs w:val="22"/>
        </w:rPr>
        <w:t xml:space="preserve"> střešních izolací.</w:t>
      </w:r>
    </w:p>
    <w:p w14:paraId="37AF2F57" w14:textId="52CD7EC2" w:rsidR="001A422D" w:rsidRDefault="001A422D" w:rsidP="001A422D">
      <w:pPr>
        <w:pStyle w:val="Text"/>
        <w:tabs>
          <w:tab w:val="clear" w:pos="227"/>
        </w:tabs>
        <w:spacing w:before="90" w:line="240" w:lineRule="auto"/>
        <w:ind w:left="709" w:right="21"/>
        <w:rPr>
          <w:sz w:val="22"/>
          <w:szCs w:val="22"/>
        </w:rPr>
      </w:pPr>
      <w:r>
        <w:rPr>
          <w:sz w:val="22"/>
          <w:szCs w:val="22"/>
        </w:rPr>
        <w:t xml:space="preserve">Objednatel si </w:t>
      </w:r>
      <w:r w:rsidR="008019CF" w:rsidRPr="008019CF">
        <w:rPr>
          <w:sz w:val="22"/>
          <w:szCs w:val="22"/>
        </w:rPr>
        <w:t xml:space="preserve">(nad rámec kontrol a zkoušek stanovených v KZP) </w:t>
      </w:r>
      <w:r>
        <w:rPr>
          <w:sz w:val="22"/>
          <w:szCs w:val="22"/>
        </w:rPr>
        <w:t>vyhrazuje právo před předáním a převzetím díla (nebo jeho dílčích částí) provést zkoušky těsnosti realizovaných střešních izolací na jednotlivých halách, v rozsahu:</w:t>
      </w:r>
    </w:p>
    <w:p w14:paraId="56B7FC5D" w14:textId="19890B2F" w:rsidR="001A422D" w:rsidRDefault="00F82F94" w:rsidP="001A1C3D">
      <w:pPr>
        <w:pStyle w:val="Text"/>
        <w:numPr>
          <w:ilvl w:val="0"/>
          <w:numId w:val="13"/>
        </w:numPr>
        <w:tabs>
          <w:tab w:val="clear" w:pos="227"/>
        </w:tabs>
        <w:spacing w:before="90" w:line="240" w:lineRule="auto"/>
        <w:ind w:left="993" w:right="21" w:hanging="284"/>
        <w:rPr>
          <w:sz w:val="22"/>
          <w:szCs w:val="22"/>
        </w:rPr>
      </w:pPr>
      <w:r>
        <w:rPr>
          <w:b/>
          <w:sz w:val="22"/>
          <w:szCs w:val="22"/>
        </w:rPr>
        <w:t>Vizuální</w:t>
      </w:r>
      <w:r w:rsidRPr="00D736E3">
        <w:rPr>
          <w:b/>
          <w:sz w:val="22"/>
          <w:szCs w:val="22"/>
        </w:rPr>
        <w:t xml:space="preserve"> </w:t>
      </w:r>
      <w:r w:rsidR="001A422D" w:rsidRPr="00D736E3">
        <w:rPr>
          <w:b/>
          <w:sz w:val="22"/>
          <w:szCs w:val="22"/>
        </w:rPr>
        <w:t>kontrola</w:t>
      </w:r>
      <w:r w:rsidR="001A422D">
        <w:rPr>
          <w:sz w:val="22"/>
          <w:szCs w:val="22"/>
        </w:rPr>
        <w:t xml:space="preserve"> – celá plocha a detaily (tvar a jednotnost průběhu svaru, způsob zaválečkování v místě spoje, velikost přesahu, vruby a rýhy, šířka svarů, kompletnost systému – provedení veškerých detailů, znečištění fólie chemickými látkami a přípravky, perforace fólie, atd.). </w:t>
      </w:r>
    </w:p>
    <w:p w14:paraId="6B595ADE" w14:textId="7E24A568" w:rsidR="001A422D" w:rsidRDefault="001A422D" w:rsidP="001A1C3D">
      <w:pPr>
        <w:pStyle w:val="Text"/>
        <w:numPr>
          <w:ilvl w:val="0"/>
          <w:numId w:val="13"/>
        </w:numPr>
        <w:tabs>
          <w:tab w:val="clear" w:pos="227"/>
        </w:tabs>
        <w:spacing w:before="90" w:line="240" w:lineRule="auto"/>
        <w:ind w:left="993" w:right="21" w:hanging="284"/>
        <w:rPr>
          <w:sz w:val="22"/>
          <w:szCs w:val="22"/>
        </w:rPr>
      </w:pPr>
      <w:r w:rsidRPr="00D736E3">
        <w:rPr>
          <w:b/>
          <w:sz w:val="22"/>
          <w:szCs w:val="22"/>
        </w:rPr>
        <w:t xml:space="preserve">Zkouška těsnosti spojů pomocí </w:t>
      </w:r>
      <w:r w:rsidR="0068749A">
        <w:rPr>
          <w:b/>
          <w:sz w:val="22"/>
          <w:szCs w:val="22"/>
        </w:rPr>
        <w:t xml:space="preserve">jiskrové zkoušky nebo </w:t>
      </w:r>
      <w:r w:rsidRPr="00D736E3">
        <w:rPr>
          <w:b/>
          <w:sz w:val="22"/>
          <w:szCs w:val="22"/>
        </w:rPr>
        <w:t>zkušební jehly</w:t>
      </w:r>
      <w:r>
        <w:rPr>
          <w:sz w:val="22"/>
          <w:szCs w:val="22"/>
        </w:rPr>
        <w:t xml:space="preserve"> - svary fólií jak v ploše, tak i v detailech.</w:t>
      </w:r>
    </w:p>
    <w:p w14:paraId="5DFFE3BE" w14:textId="4718B17E" w:rsidR="001A422D" w:rsidRDefault="001A422D" w:rsidP="001A1C3D">
      <w:pPr>
        <w:pStyle w:val="Text"/>
        <w:numPr>
          <w:ilvl w:val="0"/>
          <w:numId w:val="13"/>
        </w:numPr>
        <w:tabs>
          <w:tab w:val="clear" w:pos="227"/>
        </w:tabs>
        <w:spacing w:before="90" w:line="240" w:lineRule="auto"/>
        <w:ind w:left="993" w:right="21" w:hanging="284"/>
        <w:rPr>
          <w:sz w:val="22"/>
          <w:szCs w:val="22"/>
        </w:rPr>
      </w:pPr>
      <w:r w:rsidRPr="00D736E3">
        <w:rPr>
          <w:b/>
          <w:sz w:val="22"/>
          <w:szCs w:val="22"/>
        </w:rPr>
        <w:t>Zátopová zkouška</w:t>
      </w:r>
      <w:r w:rsidRPr="007C3B48">
        <w:rPr>
          <w:sz w:val="22"/>
          <w:szCs w:val="22"/>
        </w:rPr>
        <w:t xml:space="preserve"> ve snížené části střešní konstrukce </w:t>
      </w:r>
      <w:r>
        <w:rPr>
          <w:sz w:val="22"/>
          <w:szCs w:val="22"/>
        </w:rPr>
        <w:t xml:space="preserve">Areál autobusy Hranečník - </w:t>
      </w:r>
      <w:r w:rsidRPr="007C3B48">
        <w:rPr>
          <w:sz w:val="22"/>
          <w:szCs w:val="22"/>
        </w:rPr>
        <w:t>Hal</w:t>
      </w:r>
      <w:r>
        <w:rPr>
          <w:sz w:val="22"/>
          <w:szCs w:val="22"/>
        </w:rPr>
        <w:t>a</w:t>
      </w:r>
      <w:r w:rsidRPr="007C3B48">
        <w:rPr>
          <w:sz w:val="22"/>
          <w:szCs w:val="22"/>
        </w:rPr>
        <w:t xml:space="preserve"> II</w:t>
      </w:r>
      <w:r>
        <w:rPr>
          <w:sz w:val="22"/>
          <w:szCs w:val="22"/>
        </w:rPr>
        <w:t xml:space="preserve"> - kotelna.</w:t>
      </w:r>
      <w:r w:rsidRPr="007C3B48">
        <w:rPr>
          <w:sz w:val="22"/>
          <w:szCs w:val="22"/>
        </w:rPr>
        <w:t xml:space="preserve"> </w:t>
      </w:r>
    </w:p>
    <w:p w14:paraId="3CD0DBD9" w14:textId="77777777" w:rsidR="001A422D" w:rsidRPr="007C3B48" w:rsidRDefault="001A422D" w:rsidP="001A422D">
      <w:pPr>
        <w:pStyle w:val="Text"/>
        <w:tabs>
          <w:tab w:val="clear" w:pos="227"/>
        </w:tabs>
        <w:spacing w:before="90" w:line="240" w:lineRule="auto"/>
        <w:ind w:left="993" w:right="21"/>
        <w:rPr>
          <w:sz w:val="22"/>
          <w:szCs w:val="22"/>
        </w:rPr>
      </w:pPr>
      <w:r>
        <w:rPr>
          <w:sz w:val="22"/>
          <w:szCs w:val="22"/>
        </w:rPr>
        <w:t>V případě, že objednatel bude chtít využít právo provést Zátopovou zkoušku, bude informovat o této skutečnosti zhotovitele min. 21 kalendářních dnů předem. T</w:t>
      </w:r>
      <w:r w:rsidRPr="007C3B48">
        <w:rPr>
          <w:sz w:val="22"/>
          <w:szCs w:val="22"/>
        </w:rPr>
        <w:t>ermín provedení zkoušky bude stanoven po předchozí dohodě mezi objednatelem a zhotovitelem, a na základě statickým posudkem ověřených údajů – povolení zatížení střešní konstrukce vodou. Zátopová zkouška bude prováděna s přihlédnutím k ustanovení jednotlivých článků dle ČSN 75 0905 Zkoušky vodotěsnosti vodárenských a kanalizačních nádrží.</w:t>
      </w:r>
    </w:p>
    <w:p w14:paraId="338ED5EB" w14:textId="77777777" w:rsidR="001A422D" w:rsidRDefault="001A422D" w:rsidP="001A422D">
      <w:pPr>
        <w:pStyle w:val="Text"/>
        <w:tabs>
          <w:tab w:val="clear" w:pos="227"/>
        </w:tabs>
        <w:spacing w:before="90" w:line="240" w:lineRule="auto"/>
        <w:ind w:left="993" w:right="21"/>
        <w:rPr>
          <w:sz w:val="22"/>
          <w:szCs w:val="22"/>
        </w:rPr>
      </w:pPr>
      <w:r>
        <w:rPr>
          <w:sz w:val="22"/>
          <w:szCs w:val="22"/>
        </w:rPr>
        <w:t xml:space="preserve">Statický posudek pro ověření údajů, povolení zatížení střešní konstrukce vodou, podle skutečného provedení stavby, zajistí na své náklady objednatel. Ostatní náklady související s provedením zátopové zkoušky (např. vodné/stočné) hradí objednatel. </w:t>
      </w:r>
    </w:p>
    <w:p w14:paraId="09B17A28" w14:textId="62C88DEB" w:rsidR="001A422D" w:rsidRDefault="001A422D" w:rsidP="001A422D">
      <w:pPr>
        <w:pStyle w:val="Text"/>
        <w:tabs>
          <w:tab w:val="clear" w:pos="227"/>
        </w:tabs>
        <w:spacing w:before="90" w:line="240" w:lineRule="auto"/>
        <w:ind w:left="993" w:right="21"/>
        <w:rPr>
          <w:sz w:val="22"/>
          <w:szCs w:val="22"/>
        </w:rPr>
      </w:pPr>
      <w:r>
        <w:rPr>
          <w:sz w:val="22"/>
          <w:szCs w:val="22"/>
        </w:rPr>
        <w:t xml:space="preserve">V případě, že objednatel využije právo a provede Zátopovou zkoušku ve snížené části střešní konstrukce Haly II - kotelna, bude Zátopové zkoušce předcházet úspěšná </w:t>
      </w:r>
      <w:r w:rsidR="00F82F94">
        <w:rPr>
          <w:sz w:val="22"/>
          <w:szCs w:val="22"/>
        </w:rPr>
        <w:t xml:space="preserve">Vizuální </w:t>
      </w:r>
      <w:r>
        <w:rPr>
          <w:sz w:val="22"/>
          <w:szCs w:val="22"/>
        </w:rPr>
        <w:t xml:space="preserve">kontrola spolu s úspěšnou Zkouškou těsnosti spojů pomocí zkušební jehly. Zátopová zkouška bude probíhat po dobu 48 hodin (pokud nebude předem stanoveno jinak) a bude vyhodnocena jako úspěšná v případě, pokud se po 48 hodinách neobjeví na spodním líci stropní konstrukce žádné průsaky. </w:t>
      </w:r>
    </w:p>
    <w:p w14:paraId="78A80594" w14:textId="77777777" w:rsidR="001A422D" w:rsidRDefault="001A422D" w:rsidP="001A422D">
      <w:pPr>
        <w:pStyle w:val="Text"/>
        <w:tabs>
          <w:tab w:val="clear" w:pos="227"/>
        </w:tabs>
        <w:spacing w:before="90" w:line="240" w:lineRule="auto"/>
        <w:ind w:left="993" w:right="21"/>
        <w:rPr>
          <w:sz w:val="22"/>
          <w:szCs w:val="22"/>
        </w:rPr>
      </w:pPr>
      <w:r>
        <w:rPr>
          <w:sz w:val="22"/>
          <w:szCs w:val="22"/>
        </w:rPr>
        <w:t xml:space="preserve">O provedení Zátopové zkoušky bude sepsán protokol s vyhodnocením Zátopové zkoušky, v protokolu bude stanoveno, zda Zátopová zkouška byla nebo nebyla úspěšná, zda se bude nebo nebude opakovat. </w:t>
      </w:r>
    </w:p>
    <w:p w14:paraId="60EAEFAE" w14:textId="0CBF1B74" w:rsidR="001A422D" w:rsidRDefault="001A422D" w:rsidP="001A422D">
      <w:pPr>
        <w:pStyle w:val="Text"/>
        <w:tabs>
          <w:tab w:val="clear" w:pos="227"/>
        </w:tabs>
        <w:spacing w:before="90" w:line="240" w:lineRule="auto"/>
        <w:ind w:left="993" w:right="21"/>
        <w:rPr>
          <w:sz w:val="22"/>
          <w:szCs w:val="22"/>
        </w:rPr>
      </w:pPr>
      <w:r>
        <w:rPr>
          <w:sz w:val="22"/>
          <w:szCs w:val="22"/>
        </w:rPr>
        <w:t xml:space="preserve">Úspěšné provedení Zátopové zkoušky bude jedna z podmínek pro převzetí díla objednatelem. Neúspěšná Zátopová zkouška ve snížené části střešní konstrukce Haly II – kotelna bude ze strany objednatele považována za vadu díla. </w:t>
      </w:r>
    </w:p>
    <w:p w14:paraId="43B47498" w14:textId="1A941353" w:rsidR="001A422D" w:rsidRDefault="001A422D" w:rsidP="001A422D">
      <w:pPr>
        <w:pStyle w:val="Text"/>
        <w:tabs>
          <w:tab w:val="clear" w:pos="227"/>
        </w:tabs>
        <w:spacing w:before="90" w:line="240" w:lineRule="auto"/>
        <w:ind w:left="993" w:right="21"/>
        <w:rPr>
          <w:sz w:val="22"/>
          <w:szCs w:val="22"/>
        </w:rPr>
      </w:pPr>
      <w:r>
        <w:rPr>
          <w:sz w:val="22"/>
          <w:szCs w:val="22"/>
        </w:rPr>
        <w:t>V případě, že Zátopová zkouška ve snížené části střešní konstrukce Haly II – kotelna nebude úspěšná, bude možné ji opakovat, ale již na náklady zhotovitele. Případné opakování Zátopové zkoušky ve snížené části střešní konstrukce Haly II – kotelna bude možné 3 x.</w:t>
      </w:r>
    </w:p>
    <w:p w14:paraId="3DB60CCD" w14:textId="6D09A8C3" w:rsidR="00F23029" w:rsidRDefault="00F23029" w:rsidP="001A422D">
      <w:pPr>
        <w:pStyle w:val="Text"/>
        <w:tabs>
          <w:tab w:val="clear" w:pos="227"/>
        </w:tabs>
        <w:spacing w:before="90" w:line="240" w:lineRule="auto"/>
        <w:ind w:left="993" w:right="21"/>
        <w:rPr>
          <w:sz w:val="22"/>
          <w:szCs w:val="22"/>
        </w:rPr>
      </w:pPr>
      <w:r>
        <w:rPr>
          <w:sz w:val="22"/>
          <w:szCs w:val="22"/>
        </w:rPr>
        <w:t xml:space="preserve">Dojde-li při Zátopové zkoušce ke vzniku škody v důsledku vadně provedeného díla zhotovitelem, </w:t>
      </w:r>
      <w:r w:rsidR="000A7386">
        <w:rPr>
          <w:sz w:val="22"/>
          <w:szCs w:val="22"/>
        </w:rPr>
        <w:t>nese zhotovitel za tuto škodu odpovědnost a je povinen ji nahradit.</w:t>
      </w:r>
    </w:p>
    <w:p w14:paraId="1CDFA5B5" w14:textId="194F464A" w:rsidR="00BC389E" w:rsidRPr="00BC389E" w:rsidRDefault="00BC389E" w:rsidP="00BC389E">
      <w:pPr>
        <w:numPr>
          <w:ilvl w:val="1"/>
          <w:numId w:val="1"/>
        </w:numPr>
        <w:spacing w:before="90" w:line="240" w:lineRule="auto"/>
        <w:ind w:left="567" w:right="21" w:hanging="567"/>
        <w:jc w:val="both"/>
        <w:rPr>
          <w:b/>
          <w:szCs w:val="22"/>
        </w:rPr>
      </w:pPr>
      <w:r w:rsidRPr="00BC389E">
        <w:rPr>
          <w:b/>
          <w:szCs w:val="22"/>
        </w:rPr>
        <w:t xml:space="preserve">Koordinace prací s demontáží a montáží Systému </w:t>
      </w:r>
      <w:r w:rsidR="00344C97">
        <w:rPr>
          <w:b/>
          <w:szCs w:val="22"/>
        </w:rPr>
        <w:t>detekce úniku plynu</w:t>
      </w:r>
    </w:p>
    <w:p w14:paraId="4AE4C461" w14:textId="257F1ADF" w:rsidR="00BC389E" w:rsidRPr="003012A0" w:rsidRDefault="00BC389E" w:rsidP="00BC389E">
      <w:pPr>
        <w:spacing w:before="90" w:line="240" w:lineRule="auto"/>
        <w:ind w:left="567" w:right="21"/>
        <w:jc w:val="both"/>
        <w:rPr>
          <w:szCs w:val="22"/>
        </w:rPr>
      </w:pPr>
      <w:r w:rsidRPr="003012A0">
        <w:rPr>
          <w:szCs w:val="22"/>
        </w:rPr>
        <w:t xml:space="preserve">Před zahájením realizace prací rekonstrukce střechy haly provede objednatel </w:t>
      </w:r>
      <w:r w:rsidRPr="003012A0">
        <w:rPr>
          <w:b/>
          <w:szCs w:val="22"/>
        </w:rPr>
        <w:t xml:space="preserve">demontáž stávajícího Systému </w:t>
      </w:r>
      <w:r w:rsidR="00344C97" w:rsidRPr="003012A0">
        <w:rPr>
          <w:b/>
          <w:szCs w:val="22"/>
        </w:rPr>
        <w:t>detekce úniku plynu v</w:t>
      </w:r>
      <w:r w:rsidRPr="003012A0">
        <w:rPr>
          <w:b/>
          <w:szCs w:val="22"/>
        </w:rPr>
        <w:t xml:space="preserve"> Areálu </w:t>
      </w:r>
      <w:r w:rsidR="00344C97" w:rsidRPr="003012A0">
        <w:rPr>
          <w:b/>
          <w:szCs w:val="22"/>
        </w:rPr>
        <w:t>autobusy Hranečník</w:t>
      </w:r>
      <w:r w:rsidRPr="003012A0">
        <w:rPr>
          <w:b/>
          <w:szCs w:val="22"/>
        </w:rPr>
        <w:t xml:space="preserve">, v Hale </w:t>
      </w:r>
      <w:r w:rsidR="00344C97" w:rsidRPr="003012A0">
        <w:rPr>
          <w:b/>
          <w:szCs w:val="22"/>
        </w:rPr>
        <w:t>II</w:t>
      </w:r>
      <w:r w:rsidRPr="003012A0">
        <w:rPr>
          <w:szCs w:val="22"/>
        </w:rPr>
        <w:t xml:space="preserve">, v místě, kde bude probíhat rekonstrukce střechy. Po ukončení realizace rekonstrukce střechy v Hale </w:t>
      </w:r>
      <w:r w:rsidR="00344C97" w:rsidRPr="003012A0">
        <w:rPr>
          <w:szCs w:val="22"/>
        </w:rPr>
        <w:t>II</w:t>
      </w:r>
      <w:r w:rsidRPr="003012A0">
        <w:rPr>
          <w:szCs w:val="22"/>
        </w:rPr>
        <w:t xml:space="preserve">, provede objednatel opětovnou </w:t>
      </w:r>
      <w:r w:rsidRPr="003012A0">
        <w:rPr>
          <w:b/>
          <w:szCs w:val="22"/>
        </w:rPr>
        <w:t xml:space="preserve">montáž Systému </w:t>
      </w:r>
      <w:r w:rsidR="00344C97" w:rsidRPr="003012A0">
        <w:rPr>
          <w:b/>
          <w:szCs w:val="22"/>
        </w:rPr>
        <w:t>detekce plynu</w:t>
      </w:r>
      <w:r w:rsidR="00DA1F59" w:rsidRPr="003012A0">
        <w:rPr>
          <w:b/>
          <w:szCs w:val="22"/>
        </w:rPr>
        <w:t xml:space="preserve"> a uvedení Sytému detekce plynu do provozu</w:t>
      </w:r>
      <w:r w:rsidRPr="003012A0">
        <w:rPr>
          <w:szCs w:val="22"/>
        </w:rPr>
        <w:t xml:space="preserve">. Demontáž Systému </w:t>
      </w:r>
      <w:r w:rsidR="00344C97" w:rsidRPr="003012A0">
        <w:rPr>
          <w:szCs w:val="22"/>
        </w:rPr>
        <w:t>detekce úniku plynu</w:t>
      </w:r>
      <w:r w:rsidRPr="003012A0">
        <w:rPr>
          <w:szCs w:val="22"/>
        </w:rPr>
        <w:t xml:space="preserve"> objednatelem proběhne před předáním a převzetím staveniště. </w:t>
      </w:r>
    </w:p>
    <w:p w14:paraId="5FB653A5" w14:textId="3121F2D0"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58EE6CC2" w:rsidR="00EC2305" w:rsidRPr="002E6B55" w:rsidRDefault="00027F54" w:rsidP="00DD1184">
      <w:pPr>
        <w:pStyle w:val="Nadpis1"/>
        <w:ind w:left="0" w:firstLine="0"/>
        <w:jc w:val="center"/>
      </w:pPr>
      <w:r>
        <w:lastRenderedPageBreak/>
        <w:t>V</w:t>
      </w:r>
      <w:r w:rsidR="0081439B">
        <w:t>ícepráce</w:t>
      </w:r>
      <w:r w:rsidR="000C18A8">
        <w:t xml:space="preserve"> a méněpráce</w:t>
      </w:r>
    </w:p>
    <w:p w14:paraId="2E4BB293" w14:textId="77777777" w:rsidR="001A1C3D" w:rsidRDefault="001A1C3D" w:rsidP="001A1C3D">
      <w:pPr>
        <w:pStyle w:val="Text"/>
        <w:numPr>
          <w:ilvl w:val="1"/>
          <w:numId w:val="16"/>
        </w:numPr>
        <w:tabs>
          <w:tab w:val="clear" w:pos="227"/>
          <w:tab w:val="left" w:pos="708"/>
        </w:tabs>
        <w:spacing w:before="90" w:line="240" w:lineRule="auto"/>
        <w:ind w:left="567" w:right="21" w:hanging="567"/>
        <w:rPr>
          <w:color w:val="auto"/>
          <w:sz w:val="22"/>
          <w:szCs w:val="22"/>
        </w:rPr>
      </w:pPr>
      <w:r>
        <w:rPr>
          <w:color w:val="auto"/>
          <w:sz w:val="22"/>
          <w:szCs w:val="22"/>
        </w:rPr>
        <w:t>Vícepráce:</w:t>
      </w:r>
    </w:p>
    <w:p w14:paraId="290E8027" w14:textId="77777777" w:rsidR="001A1C3D" w:rsidRDefault="001A1C3D" w:rsidP="001A1C3D">
      <w:pPr>
        <w:pStyle w:val="Text"/>
        <w:spacing w:before="90" w:line="240" w:lineRule="auto"/>
        <w:ind w:left="567" w:right="21"/>
        <w:rPr>
          <w:color w:val="auto"/>
          <w:sz w:val="22"/>
          <w:szCs w:val="22"/>
        </w:rPr>
      </w:pPr>
      <w:r>
        <w:rPr>
          <w:color w:val="auto"/>
          <w:sz w:val="22"/>
          <w:szCs w:val="22"/>
        </w:rPr>
        <w:t>Zhotovitel prohlašuje, že jeho nabídka v rámci výše uvedeného zadávacího řízení byla vypracována s ohledem na všechny části zadávacích podmínek a s ohledem na zkušenosti zhotovitele jako profesionála v daném oboru a zhotovitel zaručuje její úplnost a správnost; za vícepráce tedy nejsou považována žádná plnění (dodatečné výkony, navýšení objemu materiálu atd.) potřebná pro provedení Díla (v touto smlouvou řešeném rozsahu), pokud chybou či opomenutím zhotovitele či z jiného důvodu nebyla zahrnuta do nabídky zhotovitele či byla zahrnuta nesprávně. Není-li v této smlouvě uvedeno jinak, tak za vícepráce se nepovažuje ani navýšení nákladovosti na straně zhotovitele z jakýchkoli důvodů a ani práce, jejichž provedení bylo vyvoláno prodlením zhotovitele s prováděním Díla nebo které jsou důsledkem vadného plnění zhotovitele.</w:t>
      </w:r>
    </w:p>
    <w:p w14:paraId="2C572E56" w14:textId="77777777" w:rsidR="001A1C3D" w:rsidRDefault="001A1C3D" w:rsidP="001A1C3D">
      <w:pPr>
        <w:pStyle w:val="Text"/>
        <w:spacing w:before="90" w:line="240" w:lineRule="auto"/>
        <w:ind w:left="567" w:right="21"/>
        <w:rPr>
          <w:color w:val="auto"/>
          <w:sz w:val="22"/>
          <w:szCs w:val="22"/>
        </w:rPr>
      </w:pPr>
      <w:r>
        <w:rPr>
          <w:color w:val="auto"/>
          <w:sz w:val="22"/>
          <w:szCs w:val="22"/>
        </w:rPr>
        <w:t>Za vícepráce (dále také jen „Vícepráce“) jsou tedy dle této smlouvy považovány pouze a výlučně:</w:t>
      </w:r>
    </w:p>
    <w:p w14:paraId="27996EBD" w14:textId="77777777" w:rsidR="001A1C3D" w:rsidRDefault="001A1C3D" w:rsidP="001A1C3D">
      <w:pPr>
        <w:pStyle w:val="Text"/>
        <w:spacing w:before="90" w:line="240" w:lineRule="auto"/>
        <w:ind w:left="993" w:right="21" w:hanging="426"/>
        <w:rPr>
          <w:color w:val="auto"/>
          <w:sz w:val="22"/>
          <w:szCs w:val="22"/>
        </w:rPr>
      </w:pPr>
      <w:r>
        <w:rPr>
          <w:color w:val="auto"/>
          <w:sz w:val="22"/>
          <w:szCs w:val="22"/>
        </w:rPr>
        <w:t>(i)</w:t>
      </w:r>
      <w:r>
        <w:rPr>
          <w:color w:val="auto"/>
          <w:sz w:val="22"/>
          <w:szCs w:val="22"/>
        </w:rPr>
        <w:tab/>
        <w:t xml:space="preserve">dodatečná nezbytná plnění rozšiřující předmět Díla nad rámec rozsahu dle čl. II. odst. 2.1. a 2.2 této smlouvy, jejichž potřeba vznikla z důvodu objektivních a zcela nepředvídatelných okolností zjištěných v místě provádění Díla (skryté překážky, které prokazatelně nebylo možno zjistit ani při vynaložení potřebné odborné péče ze strany zhotovitele), </w:t>
      </w:r>
    </w:p>
    <w:p w14:paraId="443A05CD" w14:textId="3552A15C" w:rsidR="001A1C3D" w:rsidRDefault="001A1C3D" w:rsidP="00EB32AF">
      <w:pPr>
        <w:pStyle w:val="Text"/>
        <w:spacing w:before="90" w:line="240" w:lineRule="auto"/>
        <w:ind w:left="993" w:right="21" w:hanging="426"/>
        <w:rPr>
          <w:color w:val="auto"/>
          <w:sz w:val="22"/>
          <w:szCs w:val="22"/>
        </w:rPr>
      </w:pPr>
      <w:r>
        <w:rPr>
          <w:color w:val="auto"/>
          <w:sz w:val="22"/>
          <w:szCs w:val="22"/>
        </w:rPr>
        <w:t>(ii)</w:t>
      </w:r>
      <w:r>
        <w:rPr>
          <w:color w:val="auto"/>
          <w:sz w:val="22"/>
          <w:szCs w:val="22"/>
        </w:rPr>
        <w:tab/>
        <w:t>dodatečná nezbytná plnění rozšiřující předmět Díla nad rámec rozsahu dle odst. 2.1. a 2.2. této smlouvy, jejichž potřeba vznikla z důvodu změn právních předpisů či technických a jiných norem a/nebo v důsledku specifických požadavků správních orgánů, které nebyly známy v době podání nabídky zhotovitele v rámci zadávacího řízení na zadání veřejné zakázky.</w:t>
      </w:r>
    </w:p>
    <w:p w14:paraId="00FD6BB5" w14:textId="061AD2E6" w:rsidR="001A1C3D" w:rsidRDefault="001A1C3D" w:rsidP="00EB32AF">
      <w:pPr>
        <w:pStyle w:val="Text"/>
        <w:spacing w:before="90" w:line="240" w:lineRule="auto"/>
        <w:ind w:left="993" w:right="21" w:hanging="426"/>
        <w:rPr>
          <w:color w:val="auto"/>
          <w:sz w:val="22"/>
          <w:szCs w:val="22"/>
        </w:rPr>
      </w:pPr>
      <w:r>
        <w:rPr>
          <w:color w:val="auto"/>
          <w:sz w:val="22"/>
          <w:szCs w:val="22"/>
        </w:rPr>
        <w:t>(iii)</w:t>
      </w:r>
      <w:r>
        <w:rPr>
          <w:color w:val="auto"/>
          <w:sz w:val="22"/>
          <w:szCs w:val="22"/>
        </w:rPr>
        <w:tab/>
        <w:t xml:space="preserve">dodatečná plnění rozšiřující předmět Díla nad rámec rozsahu dle odst. 2.1 a 2.2 této smlouvy, prováděná v důsledku objednatelem výslovně vyžádané změny/úpravy předmětu Díla. </w:t>
      </w:r>
    </w:p>
    <w:p w14:paraId="1519B741" w14:textId="77777777" w:rsidR="001A1C3D" w:rsidRDefault="001A1C3D" w:rsidP="001A1C3D">
      <w:pPr>
        <w:pStyle w:val="Text"/>
        <w:spacing w:before="90" w:line="240" w:lineRule="auto"/>
        <w:ind w:left="567" w:right="21"/>
        <w:rPr>
          <w:color w:val="auto"/>
          <w:sz w:val="22"/>
          <w:szCs w:val="22"/>
        </w:rPr>
      </w:pPr>
      <w:r>
        <w:rPr>
          <w:color w:val="auto"/>
          <w:sz w:val="22"/>
          <w:szCs w:val="22"/>
        </w:rPr>
        <w:t xml:space="preserve">Objednatel si tímto vyhrazuje právo na provedení takovýchto Víceprací ze strany zhotovitele s tím, že smluvní strany se na takovýchto Vícepracích dohodnou vždy před jejich provedením, a to formou změnového listu </w:t>
      </w:r>
      <w:r>
        <w:rPr>
          <w:sz w:val="22"/>
          <w:szCs w:val="22"/>
        </w:rPr>
        <w:t>(viz čl. VI. odst. 6.8 této smlouvy)</w:t>
      </w:r>
      <w:r>
        <w:rPr>
          <w:color w:val="auto"/>
          <w:sz w:val="22"/>
          <w:szCs w:val="22"/>
        </w:rPr>
        <w:t xml:space="preserve">, podepsaného oprávněnými zástupci smluvních stran pro změny díla dle záhlaví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1697EA72" w14:textId="77777777" w:rsidR="001A1C3D" w:rsidRDefault="001A1C3D" w:rsidP="001A1C3D">
      <w:pPr>
        <w:pStyle w:val="Text"/>
        <w:numPr>
          <w:ilvl w:val="1"/>
          <w:numId w:val="16"/>
        </w:numPr>
        <w:tabs>
          <w:tab w:val="clear" w:pos="227"/>
          <w:tab w:val="left" w:pos="708"/>
        </w:tabs>
        <w:spacing w:before="90" w:line="240" w:lineRule="auto"/>
        <w:ind w:left="567" w:right="21" w:hanging="567"/>
        <w:rPr>
          <w:color w:val="auto"/>
          <w:sz w:val="22"/>
          <w:szCs w:val="22"/>
        </w:rPr>
      </w:pPr>
      <w:r>
        <w:rPr>
          <w:color w:val="auto"/>
          <w:sz w:val="22"/>
          <w:szCs w:val="22"/>
        </w:rPr>
        <w:t xml:space="preserve">Méněpráce: </w:t>
      </w:r>
    </w:p>
    <w:p w14:paraId="5D09CE5F" w14:textId="77777777" w:rsidR="001A1C3D" w:rsidRDefault="001A1C3D" w:rsidP="001A1C3D">
      <w:pPr>
        <w:pStyle w:val="Text"/>
        <w:tabs>
          <w:tab w:val="clear" w:pos="227"/>
          <w:tab w:val="left" w:pos="708"/>
        </w:tabs>
        <w:spacing w:before="90" w:line="240" w:lineRule="auto"/>
        <w:ind w:left="567" w:right="21"/>
        <w:rPr>
          <w:sz w:val="22"/>
          <w:szCs w:val="22"/>
        </w:rPr>
      </w:pPr>
      <w:r>
        <w:rPr>
          <w:color w:val="auto"/>
          <w:sz w:val="22"/>
          <w:szCs w:val="22"/>
        </w:rPr>
        <w:t>Jakékoli omezení rozsahu Díla či omezení plnění (kvalitativní i kvantitativní) podléhá vždy předchozímu souhlasu objednatele formou změnového listu podepsaného oprávněnými zástupci smluvních stran pro změny díla dle záhlaví této smlouvy, případně statutárními zástupci smluvních stran (bez takovéto dohody se jedná o vadu či nedodělek předmětu Díla) s následným uzavřením dodatku k této smlouvě. Méněpráce nebudou za žádných okolností zhotovitelem účtovány.</w:t>
      </w:r>
    </w:p>
    <w:p w14:paraId="3D638209" w14:textId="77777777" w:rsidR="00E702D4" w:rsidRPr="002E6B55" w:rsidRDefault="00E702D4" w:rsidP="00DD1184">
      <w:pPr>
        <w:pStyle w:val="Nadpis1"/>
        <w:ind w:left="0" w:firstLine="0"/>
        <w:jc w:val="center"/>
      </w:pPr>
      <w:r w:rsidRPr="002E6B55">
        <w:t>Místo plnění</w:t>
      </w:r>
    </w:p>
    <w:p w14:paraId="0A4A6273" w14:textId="6859F598" w:rsidR="005B0AAC" w:rsidRDefault="00E702D4" w:rsidP="000645A7">
      <w:pPr>
        <w:pStyle w:val="Odstavecseseznamem"/>
        <w:tabs>
          <w:tab w:val="clear" w:pos="709"/>
        </w:tabs>
        <w:ind w:left="567" w:hanging="567"/>
        <w:jc w:val="both"/>
      </w:pPr>
      <w:r w:rsidRPr="002E6B55">
        <w:t>Místem plnění j</w:t>
      </w:r>
      <w:r w:rsidR="0006183F">
        <w:t>e</w:t>
      </w:r>
      <w:r w:rsidR="005B0AAC">
        <w:t xml:space="preserve"> areál</w:t>
      </w:r>
      <w:r w:rsidR="00A46880">
        <w:t xml:space="preserve"> </w:t>
      </w:r>
      <w:r w:rsidR="003B09D2">
        <w:t>objednatele</w:t>
      </w:r>
      <w:r w:rsidR="00327790">
        <w:t xml:space="preserve">: </w:t>
      </w:r>
    </w:p>
    <w:p w14:paraId="3706BF85" w14:textId="5F502784" w:rsidR="005B0AAC" w:rsidRDefault="005B0AAC" w:rsidP="00327790">
      <w:pPr>
        <w:pStyle w:val="Textvbloku1"/>
        <w:suppressAutoHyphens w:val="0"/>
        <w:spacing w:before="90"/>
        <w:ind w:left="567" w:right="-270" w:firstLine="0"/>
        <w:jc w:val="both"/>
        <w:rPr>
          <w:b/>
          <w:sz w:val="22"/>
          <w:szCs w:val="22"/>
        </w:rPr>
      </w:pPr>
      <w:r w:rsidRPr="003569EE">
        <w:rPr>
          <w:b/>
          <w:sz w:val="22"/>
          <w:szCs w:val="22"/>
        </w:rPr>
        <w:t xml:space="preserve">Areál </w:t>
      </w:r>
      <w:r w:rsidR="003569EE" w:rsidRPr="003569EE">
        <w:rPr>
          <w:b/>
          <w:sz w:val="22"/>
          <w:szCs w:val="22"/>
        </w:rPr>
        <w:t>autobusy Hranečník</w:t>
      </w:r>
      <w:r w:rsidR="003569EE">
        <w:rPr>
          <w:b/>
          <w:sz w:val="22"/>
          <w:szCs w:val="22"/>
        </w:rPr>
        <w:t>,</w:t>
      </w:r>
      <w:r w:rsidR="003569EE" w:rsidRPr="003569EE">
        <w:rPr>
          <w:b/>
          <w:sz w:val="22"/>
          <w:szCs w:val="22"/>
        </w:rPr>
        <w:t xml:space="preserve"> adresa: </w:t>
      </w:r>
      <w:r w:rsidR="003569EE">
        <w:rPr>
          <w:b/>
          <w:sz w:val="22"/>
          <w:szCs w:val="22"/>
        </w:rPr>
        <w:t xml:space="preserve">ul. Počáteční 1962/36, 710 00 </w:t>
      </w:r>
      <w:r w:rsidR="003569EE" w:rsidRPr="003569EE">
        <w:rPr>
          <w:b/>
          <w:sz w:val="22"/>
          <w:szCs w:val="22"/>
        </w:rPr>
        <w:t>Ostrava- Slezská Ostrava</w:t>
      </w:r>
      <w:r w:rsidR="000C18A8">
        <w:rPr>
          <w:b/>
          <w:sz w:val="22"/>
          <w:szCs w:val="22"/>
        </w:rPr>
        <w:t>.</w:t>
      </w:r>
      <w:r w:rsidR="00D925B9">
        <w:rPr>
          <w:b/>
          <w:sz w:val="22"/>
          <w:szCs w:val="22"/>
        </w:rPr>
        <w:t xml:space="preserve"> </w:t>
      </w:r>
    </w:p>
    <w:p w14:paraId="3DF6CA9A" w14:textId="00D6AFDC" w:rsidR="00F666F6" w:rsidRPr="002E6B55" w:rsidRDefault="00196535" w:rsidP="00D925B9">
      <w:pPr>
        <w:pStyle w:val="Nadpis1"/>
        <w:ind w:left="0" w:firstLine="0"/>
        <w:jc w:val="center"/>
      </w:pPr>
      <w:r>
        <w:t>Doba realizace díla</w:t>
      </w:r>
      <w:r w:rsidR="00F666F6" w:rsidRPr="002E6B55">
        <w:t xml:space="preserve"> a dokončení díla</w:t>
      </w:r>
    </w:p>
    <w:p w14:paraId="58E2DA9B" w14:textId="739A5ADE" w:rsidR="003569EE" w:rsidRPr="00C74CA8" w:rsidRDefault="0037654E" w:rsidP="00D925B9">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005B0AAC">
        <w:t>pro</w:t>
      </w:r>
      <w:r w:rsidR="00C74CA8">
        <w:t xml:space="preserve"> </w:t>
      </w:r>
      <w:r w:rsidR="003569EE" w:rsidRPr="00C74CA8">
        <w:rPr>
          <w:b/>
        </w:rPr>
        <w:t>Areál autobusy Hranečník – Hala II</w:t>
      </w:r>
      <w:r w:rsidR="0006183F" w:rsidRPr="00C74CA8">
        <w:rPr>
          <w:b/>
        </w:rPr>
        <w:t xml:space="preserve"> – Rekonstrukce střechy</w:t>
      </w:r>
      <w:r w:rsidR="003569EE" w:rsidRPr="00C74CA8">
        <w:rPr>
          <w:b/>
        </w:rPr>
        <w:t>“</w:t>
      </w:r>
      <w:r w:rsidR="005B0AAC" w:rsidRPr="00C74CA8">
        <w:t xml:space="preserve">, </w:t>
      </w:r>
      <w:r w:rsidRPr="00C74CA8">
        <w:t xml:space="preserve">tvoří přílohu č. </w:t>
      </w:r>
      <w:r w:rsidR="000415E9" w:rsidRPr="00C74CA8">
        <w:t>2</w:t>
      </w:r>
      <w:r w:rsidRPr="00C74CA8">
        <w:t xml:space="preserve"> této smlouvy</w:t>
      </w:r>
      <w:r w:rsidR="00CA7816" w:rsidRPr="00C74CA8">
        <w:t>, kter</w:t>
      </w:r>
      <w:r w:rsidR="008007BA" w:rsidRPr="00C74CA8">
        <w:t>ou</w:t>
      </w:r>
      <w:r w:rsidR="00CA7816" w:rsidRPr="00C74CA8">
        <w:t xml:space="preserve"> zpracoval zhotov</w:t>
      </w:r>
      <w:r w:rsidR="00FE336A" w:rsidRPr="00C74CA8">
        <w:t>itel v souladu se svou nabídkou.</w:t>
      </w:r>
      <w:r w:rsidR="00CA7816" w:rsidRPr="00C74CA8">
        <w:t xml:space="preserve"> </w:t>
      </w:r>
    </w:p>
    <w:p w14:paraId="6C7D6AD3" w14:textId="44A3F972" w:rsidR="00F84379" w:rsidRPr="0006183F" w:rsidRDefault="00CA7816" w:rsidP="00D925B9">
      <w:pPr>
        <w:pStyle w:val="Text"/>
        <w:tabs>
          <w:tab w:val="clear" w:pos="227"/>
          <w:tab w:val="left" w:pos="708"/>
        </w:tabs>
        <w:spacing w:before="90" w:line="240" w:lineRule="auto"/>
        <w:ind w:left="567" w:right="21"/>
        <w:rPr>
          <w:sz w:val="22"/>
          <w:szCs w:val="22"/>
        </w:rPr>
      </w:pPr>
      <w:r w:rsidRPr="0006183F">
        <w:rPr>
          <w:sz w:val="22"/>
          <w:szCs w:val="22"/>
        </w:rPr>
        <w:t xml:space="preserve">Zhotovitel předloží objednateli </w:t>
      </w:r>
      <w:r w:rsidRPr="00D925B9">
        <w:rPr>
          <w:color w:val="auto"/>
          <w:sz w:val="22"/>
          <w:szCs w:val="22"/>
        </w:rPr>
        <w:t>aktualizovaný</w:t>
      </w:r>
      <w:r w:rsidRPr="0006183F">
        <w:rPr>
          <w:sz w:val="22"/>
          <w:szCs w:val="22"/>
        </w:rPr>
        <w:t xml:space="preserve"> Harmonogram </w:t>
      </w:r>
      <w:r w:rsidR="004A7C15" w:rsidRPr="0006183F">
        <w:rPr>
          <w:sz w:val="22"/>
          <w:szCs w:val="22"/>
        </w:rPr>
        <w:t>realizace díla</w:t>
      </w:r>
      <w:r w:rsidR="00FB1F18" w:rsidRPr="0006183F">
        <w:rPr>
          <w:sz w:val="22"/>
          <w:szCs w:val="22"/>
        </w:rPr>
        <w:t xml:space="preserve"> při předání a</w:t>
      </w:r>
      <w:r w:rsidR="00BB2155" w:rsidRPr="0006183F">
        <w:rPr>
          <w:sz w:val="22"/>
          <w:szCs w:val="22"/>
        </w:rPr>
        <w:t> </w:t>
      </w:r>
      <w:r w:rsidR="00FB1F18" w:rsidRPr="0006183F">
        <w:rPr>
          <w:sz w:val="22"/>
          <w:szCs w:val="22"/>
        </w:rPr>
        <w:t>převzetí staveniště</w:t>
      </w:r>
      <w:r w:rsidR="00277110" w:rsidRPr="0006183F">
        <w:rPr>
          <w:sz w:val="22"/>
          <w:szCs w:val="22"/>
        </w:rPr>
        <w:t>.</w:t>
      </w:r>
      <w:r w:rsidRPr="0006183F">
        <w:rPr>
          <w:sz w:val="22"/>
          <w:szCs w:val="22"/>
        </w:rPr>
        <w:t xml:space="preserve"> </w:t>
      </w:r>
      <w:r w:rsidR="00F84379" w:rsidRPr="0006183F">
        <w:rPr>
          <w:sz w:val="22"/>
          <w:szCs w:val="22"/>
        </w:rPr>
        <w:t xml:space="preserve">Předmětem této aktualizace bude pouze přepracování Harmonogramu výstavby na konkrétní data. </w:t>
      </w:r>
      <w:r w:rsidR="0071566D" w:rsidRPr="0071566D">
        <w:rPr>
          <w:sz w:val="22"/>
          <w:szCs w:val="22"/>
        </w:rPr>
        <w:t xml:space="preserve">Aktualizovaný </w:t>
      </w:r>
      <w:r w:rsidR="0071566D" w:rsidRPr="0071566D">
        <w:rPr>
          <w:sz w:val="22"/>
          <w:szCs w:val="22"/>
        </w:rPr>
        <w:lastRenderedPageBreak/>
        <w:t>harmonogram bude navíc doplněn o platné týdny, ve kterých realizace bude probíhat.</w:t>
      </w:r>
      <w:r w:rsidR="0071566D">
        <w:rPr>
          <w:i/>
          <w:color w:val="00B0F0"/>
        </w:rPr>
        <w:t xml:space="preserve"> </w:t>
      </w:r>
      <w:r w:rsidR="00F84379" w:rsidRPr="0006183F">
        <w:rPr>
          <w:sz w:val="22"/>
          <w:szCs w:val="22"/>
        </w:rPr>
        <w:t xml:space="preserve">K této aktualizaci nebude potřeba sjednávat dodatek. V případě jiných úprav Harmonogramu výstavby bude nutné dodatek uzavřít. </w:t>
      </w:r>
    </w:p>
    <w:p w14:paraId="5F3A51A8" w14:textId="5A031451" w:rsidR="0037654E" w:rsidRPr="00FE336A" w:rsidRDefault="00F84379" w:rsidP="0006183F">
      <w:pPr>
        <w:pStyle w:val="Textvbloku1"/>
        <w:suppressAutoHyphens w:val="0"/>
        <w:spacing w:before="90"/>
        <w:ind w:left="567" w:right="21" w:firstLine="0"/>
        <w:jc w:val="both"/>
        <w:rPr>
          <w:sz w:val="22"/>
          <w:szCs w:val="22"/>
        </w:rPr>
      </w:pPr>
      <w:r>
        <w:rPr>
          <w:sz w:val="22"/>
          <w:szCs w:val="22"/>
        </w:rPr>
        <w:t>Při předání a převzetí staveniště zhotovitel předloží objednate</w:t>
      </w:r>
      <w:r w:rsidR="000415E9">
        <w:rPr>
          <w:sz w:val="22"/>
          <w:szCs w:val="22"/>
        </w:rPr>
        <w:t>li předpoklad finančního plnění</w:t>
      </w:r>
      <w:r>
        <w:rPr>
          <w:sz w:val="22"/>
          <w:szCs w:val="22"/>
        </w:rPr>
        <w:t>, v souladu s aktualizovaným Harmonogramem realizace díla.</w:t>
      </w:r>
    </w:p>
    <w:p w14:paraId="5B5B90DE" w14:textId="1A437FA3"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6BC6A713" w14:textId="5607B172" w:rsidR="004035AB" w:rsidRPr="004035AB" w:rsidRDefault="005E0CC1" w:rsidP="00327790">
      <w:pPr>
        <w:pStyle w:val="Text"/>
        <w:tabs>
          <w:tab w:val="clear" w:pos="227"/>
        </w:tabs>
        <w:spacing w:before="90" w:line="240" w:lineRule="auto"/>
        <w:ind w:left="567" w:right="21"/>
        <w:rPr>
          <w:b/>
          <w:sz w:val="22"/>
          <w:szCs w:val="22"/>
        </w:rPr>
      </w:pPr>
      <w:r w:rsidRPr="00312117">
        <w:rPr>
          <w:b/>
          <w:sz w:val="22"/>
          <w:szCs w:val="22"/>
        </w:rPr>
        <w:t>„</w:t>
      </w:r>
      <w:r w:rsidR="00852E9B" w:rsidRPr="00FF70B7">
        <w:rPr>
          <w:b/>
          <w:sz w:val="22"/>
          <w:szCs w:val="22"/>
        </w:rPr>
        <w:t xml:space="preserve">Areál </w:t>
      </w:r>
      <w:r w:rsidR="00852E9B">
        <w:rPr>
          <w:b/>
          <w:sz w:val="22"/>
          <w:szCs w:val="22"/>
        </w:rPr>
        <w:t>autobusy Hranečník – Hala II</w:t>
      </w:r>
      <w:r w:rsidR="00327790">
        <w:rPr>
          <w:b/>
          <w:sz w:val="22"/>
          <w:szCs w:val="22"/>
        </w:rPr>
        <w:t xml:space="preserve"> – Rekonstrukce střechy</w:t>
      </w:r>
      <w:r w:rsidR="00852E9B">
        <w:rPr>
          <w:b/>
          <w:sz w:val="22"/>
          <w:szCs w:val="22"/>
        </w:rPr>
        <w:t>“</w:t>
      </w:r>
      <w:r w:rsidRPr="005E0CC1">
        <w:rPr>
          <w:b/>
          <w:sz w:val="22"/>
          <w:szCs w:val="22"/>
        </w:rPr>
        <w:t xml:space="preserve"> </w:t>
      </w:r>
      <w:r w:rsidR="00D92E40" w:rsidRPr="005E0CC1">
        <w:rPr>
          <w:b/>
          <w:sz w:val="22"/>
          <w:szCs w:val="22"/>
        </w:rPr>
        <w:t xml:space="preserve">- </w:t>
      </w:r>
      <w:r w:rsidR="00726BFF" w:rsidRPr="005E0CC1">
        <w:rPr>
          <w:b/>
          <w:sz w:val="22"/>
          <w:szCs w:val="22"/>
        </w:rPr>
        <w:t>d</w:t>
      </w:r>
      <w:r w:rsidR="00CD2848" w:rsidRPr="005E0CC1">
        <w:rPr>
          <w:b/>
          <w:sz w:val="22"/>
          <w:szCs w:val="22"/>
        </w:rPr>
        <w:t xml:space="preserve">o </w:t>
      </w:r>
      <w:r w:rsidR="004035AB">
        <w:rPr>
          <w:b/>
          <w:sz w:val="22"/>
          <w:szCs w:val="22"/>
        </w:rPr>
        <w:t>……</w:t>
      </w:r>
      <w:r w:rsidR="00CD2848" w:rsidRPr="005E0CC1">
        <w:rPr>
          <w:b/>
          <w:sz w:val="22"/>
          <w:szCs w:val="22"/>
        </w:rPr>
        <w:t xml:space="preserve"> kalendářních dní </w:t>
      </w:r>
      <w:r w:rsidR="00CD2848" w:rsidRPr="00BD5B93">
        <w:rPr>
          <w:b/>
          <w:sz w:val="22"/>
          <w:szCs w:val="22"/>
        </w:rPr>
        <w:t>od</w:t>
      </w:r>
      <w:r w:rsidR="00525C09" w:rsidRPr="00BD5B93">
        <w:rPr>
          <w:b/>
          <w:sz w:val="22"/>
          <w:szCs w:val="22"/>
        </w:rPr>
        <w:t xml:space="preserve"> předání a převzetí staveniště</w:t>
      </w:r>
      <w:r w:rsidR="002D6DF5" w:rsidRPr="00BD5B93">
        <w:rPr>
          <w:b/>
          <w:sz w:val="22"/>
          <w:szCs w:val="22"/>
        </w:rPr>
        <w:t>.</w:t>
      </w:r>
      <w:r w:rsidR="00D22827" w:rsidRPr="00BD5B93">
        <w:rPr>
          <w:b/>
          <w:sz w:val="22"/>
          <w:szCs w:val="22"/>
        </w:rPr>
        <w:t xml:space="preserve"> </w:t>
      </w:r>
      <w:r w:rsidR="004035AB" w:rsidRPr="004035AB">
        <w:rPr>
          <w:i/>
          <w:color w:val="00B0F0"/>
          <w:sz w:val="22"/>
          <w:szCs w:val="22"/>
        </w:rPr>
        <w:t>(Pozn.</w:t>
      </w:r>
      <w:r w:rsidR="006F0527">
        <w:rPr>
          <w:i/>
          <w:color w:val="00B0F0"/>
          <w:sz w:val="22"/>
          <w:szCs w:val="22"/>
        </w:rPr>
        <w:t>:</w:t>
      </w:r>
      <w:r w:rsidR="004035AB" w:rsidRPr="004035AB">
        <w:rPr>
          <w:i/>
          <w:color w:val="00B0F0"/>
          <w:sz w:val="22"/>
          <w:szCs w:val="22"/>
        </w:rPr>
        <w:t xml:space="preserve"> Doplní zhotovitel v souladu se svou nabídkou</w:t>
      </w:r>
      <w:r w:rsidR="004035AB">
        <w:rPr>
          <w:i/>
          <w:color w:val="00B0F0"/>
          <w:sz w:val="22"/>
          <w:szCs w:val="22"/>
        </w:rPr>
        <w:t xml:space="preserve"> údaj v celých kalendářních dnech</w:t>
      </w:r>
      <w:r w:rsidR="00EA5717" w:rsidRPr="00EA5717">
        <w:rPr>
          <w:i/>
          <w:color w:val="00B0F0"/>
          <w:sz w:val="22"/>
          <w:szCs w:val="22"/>
        </w:rPr>
        <w:t>, v souladu s přílohou č. 2 této smlouvy</w:t>
      </w:r>
      <w:r w:rsidR="004035AB" w:rsidRPr="004035AB">
        <w:rPr>
          <w:i/>
          <w:color w:val="00B0F0"/>
          <w:sz w:val="22"/>
          <w:szCs w:val="22"/>
        </w:rPr>
        <w:t xml:space="preserve">. </w:t>
      </w:r>
      <w:r w:rsidR="004035AB" w:rsidRPr="00EA5717">
        <w:rPr>
          <w:b/>
          <w:i/>
          <w:color w:val="00B0F0"/>
          <w:sz w:val="22"/>
          <w:szCs w:val="22"/>
        </w:rPr>
        <w:t>Zadavatel stanovil, že tento údaj nesmí přesáhnout hodnotu 1</w:t>
      </w:r>
      <w:r w:rsidR="00852E9B" w:rsidRPr="00EA5717">
        <w:rPr>
          <w:b/>
          <w:i/>
          <w:color w:val="00B0F0"/>
          <w:sz w:val="22"/>
          <w:szCs w:val="22"/>
        </w:rPr>
        <w:t>8</w:t>
      </w:r>
      <w:r w:rsidR="004035AB" w:rsidRPr="00EA5717">
        <w:rPr>
          <w:b/>
          <w:i/>
          <w:color w:val="00B0F0"/>
          <w:sz w:val="22"/>
          <w:szCs w:val="22"/>
        </w:rPr>
        <w:t>0 kalendářních dnů.</w:t>
      </w:r>
      <w:r w:rsidR="004035AB">
        <w:rPr>
          <w:i/>
          <w:color w:val="00B0F0"/>
          <w:sz w:val="22"/>
          <w:szCs w:val="22"/>
        </w:rPr>
        <w:t xml:space="preserve"> </w:t>
      </w:r>
      <w:r w:rsidR="004035AB" w:rsidRPr="004035AB">
        <w:rPr>
          <w:i/>
          <w:color w:val="00B0F0"/>
          <w:sz w:val="22"/>
          <w:szCs w:val="22"/>
        </w:rPr>
        <w:t xml:space="preserve">Poté poznámku vymažte. </w:t>
      </w:r>
      <w:r w:rsidR="004035AB" w:rsidRPr="006F0527">
        <w:rPr>
          <w:b/>
          <w:i/>
          <w:color w:val="00B0F0"/>
          <w:sz w:val="24"/>
          <w:szCs w:val="22"/>
        </w:rPr>
        <w:t>Tento údaj bude předmětem hodnocení.</w:t>
      </w:r>
      <w:r w:rsidR="004035AB" w:rsidRPr="004035AB">
        <w:rPr>
          <w:i/>
          <w:color w:val="00B0F0"/>
          <w:sz w:val="22"/>
          <w:szCs w:val="22"/>
        </w:rPr>
        <w:t>)</w:t>
      </w:r>
    </w:p>
    <w:p w14:paraId="31E0074F" w14:textId="4492A393" w:rsidR="002D6DF5" w:rsidRDefault="002D6DF5" w:rsidP="002D6DF5">
      <w:pPr>
        <w:pStyle w:val="Text"/>
        <w:tabs>
          <w:tab w:val="clear" w:pos="227"/>
        </w:tabs>
        <w:spacing w:before="90" w:line="240" w:lineRule="auto"/>
        <w:ind w:left="851" w:right="21" w:hanging="284"/>
      </w:pPr>
      <w:r w:rsidRPr="002D6DF5">
        <w:rPr>
          <w:color w:val="auto"/>
          <w:sz w:val="22"/>
          <w:szCs w:val="22"/>
        </w:rPr>
        <w:t>Předání</w:t>
      </w:r>
      <w:r w:rsidRPr="002329A1">
        <w:rPr>
          <w:sz w:val="22"/>
          <w:szCs w:val="22"/>
        </w:rPr>
        <w:t xml:space="preserve"> a </w:t>
      </w:r>
      <w:r w:rsidRPr="002329A1">
        <w:rPr>
          <w:color w:val="auto"/>
          <w:sz w:val="22"/>
          <w:szCs w:val="22"/>
        </w:rPr>
        <w:t>převzetí</w:t>
      </w:r>
      <w:r w:rsidRPr="002329A1">
        <w:rPr>
          <w:sz w:val="22"/>
          <w:szCs w:val="22"/>
        </w:rPr>
        <w:t xml:space="preserve"> </w:t>
      </w:r>
      <w:r w:rsidR="00F77DCD">
        <w:rPr>
          <w:sz w:val="22"/>
          <w:szCs w:val="22"/>
        </w:rPr>
        <w:t xml:space="preserve">staveniště </w:t>
      </w:r>
      <w:r w:rsidRPr="002329A1">
        <w:rPr>
          <w:sz w:val="22"/>
          <w:szCs w:val="22"/>
        </w:rPr>
        <w:t>proběhne v souladu s bodem 11.1 této smlouvy.</w:t>
      </w:r>
    </w:p>
    <w:p w14:paraId="68BD0BBB" w14:textId="39804285"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1A1C3D">
      <w:pPr>
        <w:pStyle w:val="odrka"/>
        <w:numPr>
          <w:ilvl w:val="0"/>
          <w:numId w:val="11"/>
        </w:numPr>
        <w:tabs>
          <w:tab w:val="clear" w:pos="1560"/>
        </w:tabs>
        <w:ind w:left="1134" w:hanging="567"/>
        <w:jc w:val="both"/>
      </w:pPr>
      <w:r>
        <w:t>V</w:t>
      </w:r>
      <w:r w:rsidR="00F666F6" w:rsidRPr="002E6B55">
        <w:t>zniknou-li v průběhu provádění díla</w:t>
      </w:r>
      <w:r>
        <w:t xml:space="preserve"> překážky na straně objednatele.</w:t>
      </w:r>
    </w:p>
    <w:p w14:paraId="1258A22A" w14:textId="371191FA" w:rsidR="00781605" w:rsidRPr="002E6B55" w:rsidRDefault="00983C57" w:rsidP="001A1C3D">
      <w:pPr>
        <w:pStyle w:val="odrka"/>
        <w:numPr>
          <w:ilvl w:val="0"/>
          <w:numId w:val="11"/>
        </w:numPr>
        <w:tabs>
          <w:tab w:val="clear" w:pos="1560"/>
        </w:tabs>
        <w:ind w:left="1134" w:hanging="567"/>
        <w:jc w:val="both"/>
      </w:pPr>
      <w:r>
        <w:rPr>
          <w:color w:val="auto"/>
          <w:szCs w:val="20"/>
        </w:rPr>
        <w:t>V</w:t>
      </w:r>
      <w:r w:rsidRPr="009F7D67">
        <w:rPr>
          <w:color w:val="auto"/>
          <w:szCs w:val="20"/>
        </w:rPr>
        <w:t> případě realizace sjednaných víceprací, bude-li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prokáže vliv víceprací na sjednanou Dobu realizace stavebních prací s ohledem na technologické postupy dle aplik</w:t>
      </w:r>
      <w:r>
        <w:t>ovatelných technických norem. P</w:t>
      </w:r>
      <w:r w:rsidRPr="00CE28FF">
        <w:t>ro tento případ je zhotovitel oprávněn požadovat prodloužení Doby realizace stavebních prací pouze o takový počet dnů, o které se prokazatelně prodlouží doba realizace</w:t>
      </w:r>
      <w:r>
        <w:t>,</w:t>
      </w:r>
      <w:r w:rsidRPr="00CE28FF">
        <w:t xml:space="preserve"> s ohledem na výš</w:t>
      </w:r>
      <w:r>
        <w:t>e uvedené technologické postupy.</w:t>
      </w:r>
    </w:p>
    <w:p w14:paraId="7B97CC10" w14:textId="0E42F422" w:rsidR="00F666F6" w:rsidRPr="002E6B55" w:rsidRDefault="00983C57" w:rsidP="001A1C3D">
      <w:pPr>
        <w:pStyle w:val="odrka"/>
        <w:numPr>
          <w:ilvl w:val="0"/>
          <w:numId w:val="11"/>
        </w:numPr>
        <w:tabs>
          <w:tab w:val="clear" w:pos="1560"/>
        </w:tabs>
        <w:ind w:left="1134" w:hanging="567"/>
        <w:jc w:val="both"/>
      </w:pPr>
      <w:r>
        <w:t>J</w:t>
      </w:r>
      <w:r w:rsidRPr="002E6B55">
        <w:t xml:space="preserve">estliže bude potřebné provést v průběhu realizace </w:t>
      </w:r>
      <w:r>
        <w:t>d</w:t>
      </w:r>
      <w:r w:rsidRPr="002E6B55">
        <w:t xml:space="preserve">íla další vyvolané práce vzniklé např. v důsledku legislativních nařízení na základě zákona (např. </w:t>
      </w:r>
      <w:r>
        <w:t xml:space="preserve">zjištění výskytu jedinců zvláště chráněných druhů živočichů, </w:t>
      </w:r>
      <w:r w:rsidRPr="002E6B55">
        <w:t>archeologických, památkových či jiných průzkumů)</w:t>
      </w:r>
      <w:r w:rsidRPr="007E0CBE">
        <w:t xml:space="preserve"> </w:t>
      </w:r>
      <w:r>
        <w:t>a tyto práce budou mít vliv na termín dokončení díla</w:t>
      </w:r>
      <w:r w:rsidRPr="002E6B55">
        <w:t>.</w:t>
      </w:r>
    </w:p>
    <w:p w14:paraId="097C8936" w14:textId="79DB6717" w:rsidR="00F44712" w:rsidRDefault="00F44712" w:rsidP="00B42B33">
      <w:pPr>
        <w:pStyle w:val="odrka"/>
        <w:numPr>
          <w:ilvl w:val="0"/>
          <w:numId w:val="11"/>
        </w:numPr>
        <w:tabs>
          <w:tab w:val="clear" w:pos="1560"/>
        </w:tabs>
        <w:ind w:left="1134" w:hanging="567"/>
        <w:jc w:val="both"/>
      </w:pPr>
      <w:r w:rsidRPr="002E6B55">
        <w:t>V případě nepříznivých klimatických podmínek brán</w:t>
      </w:r>
      <w:r w:rsidR="00D73716" w:rsidRPr="002E6B55">
        <w:t>í</w:t>
      </w:r>
      <w:r w:rsidRPr="002E6B55">
        <w:t xml:space="preserve">cích prokazatelně realizaci </w:t>
      </w:r>
      <w:r w:rsidR="00B543D3" w:rsidRPr="002E6B55">
        <w:t>díla</w:t>
      </w:r>
      <w:r w:rsidRPr="002E6B55">
        <w:t xml:space="preserve"> i při využití všech možných </w:t>
      </w:r>
      <w:r w:rsidR="007945FB" w:rsidRPr="002E6B55">
        <w:t xml:space="preserve">(dostupných) </w:t>
      </w:r>
      <w:r w:rsidRPr="002E6B55">
        <w:t>opatření umožňující práci v nepříznivých klimatických podmínkách</w:t>
      </w:r>
      <w:r w:rsidR="00B42B33">
        <w:t>, přičemž zhotovitel je povinen tuto skutečnost zaznamenat do stavebního deníku vč. zdůvodnění neprovádění prací</w:t>
      </w:r>
      <w:r w:rsidRPr="002E6B55">
        <w:t>.</w:t>
      </w:r>
      <w:r w:rsidR="00B42B33">
        <w:t xml:space="preserve"> Za nepříznivé klimatické podmínky bude považován výlučně stav, kdy povětrnostní podmínky, to znamená srážky a venkovní teploty, neumožňují prokazatelně dle technicko-kvalitativních podmínek provádět dané stavební práce (pozn.: nejedná o případ „nepohodlné“ realizace prací, ale výlučně o případ objektivní nemožnosti výkonu prací s ohledem na objektivně stanovené technologické postupy)</w:t>
      </w:r>
      <w:r w:rsidR="00CB3E4C">
        <w:t>.</w:t>
      </w:r>
    </w:p>
    <w:p w14:paraId="16A766E0" w14:textId="5E43E0CC" w:rsidR="00CB3E4C" w:rsidRPr="00CB3E4C" w:rsidRDefault="00CB3E4C" w:rsidP="00E84A5E">
      <w:pPr>
        <w:pStyle w:val="Odstavecseseznamem"/>
        <w:tabs>
          <w:tab w:val="clear" w:pos="709"/>
        </w:tabs>
        <w:ind w:left="567" w:hanging="567"/>
        <w:jc w:val="both"/>
      </w:pPr>
      <w:r w:rsidRPr="002E6B55">
        <w:t xml:space="preserve">Prodloužení doby realizace díla se určí podle doby trvání překážky nebo neplnění závazků objednatele sjednaných v této smlouvě, s přihlédnutím k době nezbytné pro obnovení prací, </w:t>
      </w:r>
      <w:r>
        <w:t xml:space="preserve">a to </w:t>
      </w:r>
      <w:r w:rsidRPr="002E6B55">
        <w:t>písemn</w:t>
      </w:r>
      <w:r>
        <w:t>ou</w:t>
      </w:r>
      <w:r w:rsidRPr="002E6B55">
        <w:t xml:space="preserve"> dohod</w:t>
      </w:r>
      <w:r>
        <w:t>ou</w:t>
      </w:r>
      <w:r w:rsidRPr="002E6B55">
        <w:t xml:space="preserve"> smluvních stran</w:t>
      </w:r>
      <w:r>
        <w:t xml:space="preserve"> formou dodatku k této smlouvě</w:t>
      </w:r>
      <w:r w:rsidRPr="002E6B55">
        <w:t>.</w:t>
      </w:r>
    </w:p>
    <w:p w14:paraId="1023061F" w14:textId="46C1DF7C" w:rsidR="00E84A5E" w:rsidRDefault="000C1718" w:rsidP="00E84A5E">
      <w:pPr>
        <w:pStyle w:val="Odstavecseseznamem"/>
        <w:tabs>
          <w:tab w:val="clear" w:pos="709"/>
        </w:tabs>
        <w:ind w:left="567" w:hanging="567"/>
        <w:jc w:val="both"/>
      </w:pPr>
      <w:r w:rsidRPr="00670586">
        <w:rPr>
          <w:bCs/>
        </w:rPr>
        <w:t xml:space="preserve">Pokud </w:t>
      </w:r>
      <w:r w:rsidR="00E84A5E">
        <w:t>některé ze Smluvních stran brání ve splnění jakékoli její povinnosti z této smlouvy, překážka v podobě vyšší moci, nebude tato Smluvní strana odpovědná za újmu plynoucí z jejího porušení,</w:t>
      </w:r>
      <w:r w:rsidR="00E84A5E" w:rsidRPr="00215941">
        <w:rPr>
          <w:rFonts w:ascii="Garamond" w:eastAsia="Calibri" w:hAnsi="Garamond"/>
        </w:rPr>
        <w:t xml:space="preserve"> </w:t>
      </w:r>
      <w:r w:rsidR="00E84A5E" w:rsidRPr="00215941">
        <w:t>avšak překážka v podobě vyšší moci lhůtu k plnění nestaví a nebrání tak možnosti odstoupení od smlouvy v případě prodlení s plněním či z jiných důvodů stanovených touto smlouvou či zákonem</w:t>
      </w:r>
      <w:r w:rsidR="00E84A5E">
        <w:t>. Pro vyloučení pochybností se předchozí věta uplatní pouze ve vztahu k povinnosti, jejíž splnění je přímo nebo bezprostředně vyloučeno vyšší mocí.</w:t>
      </w:r>
    </w:p>
    <w:p w14:paraId="2AAE9BA5" w14:textId="65AB18D9" w:rsidR="00E84A5E" w:rsidRDefault="00E84A5E" w:rsidP="00E84A5E">
      <w:pPr>
        <w:spacing w:before="90"/>
        <w:ind w:left="567" w:right="21"/>
        <w:jc w:val="both"/>
      </w:pPr>
      <w:r>
        <w:t>Vyšší mocí se pro účely této Smlouvy rozumí mimořádná událost, okolnost nebo překážka, kterou, ani při vynaložení náležité péče, nemohl zhotovitel před podáním nabídky (nabídka byla zhotovitelem podána dne …………</w:t>
      </w:r>
      <w:r w:rsidRPr="00E84A5E">
        <w:rPr>
          <w:i/>
          <w:color w:val="00B0F0"/>
          <w:szCs w:val="22"/>
        </w:rPr>
        <w:t xml:space="preserve"> </w:t>
      </w:r>
      <w:r w:rsidRPr="000C1718">
        <w:rPr>
          <w:i/>
          <w:color w:val="00B0F0"/>
          <w:szCs w:val="22"/>
        </w:rPr>
        <w:t>Pozn.</w:t>
      </w:r>
      <w:r>
        <w:rPr>
          <w:i/>
          <w:color w:val="00B0F0"/>
          <w:szCs w:val="22"/>
        </w:rPr>
        <w:t>:</w:t>
      </w:r>
      <w:r w:rsidRPr="000C1718">
        <w:rPr>
          <w:i/>
          <w:color w:val="00B0F0"/>
          <w:szCs w:val="22"/>
        </w:rPr>
        <w:t xml:space="preserve"> </w:t>
      </w:r>
      <w:r>
        <w:rPr>
          <w:i/>
          <w:color w:val="00B0F0"/>
          <w:szCs w:val="22"/>
        </w:rPr>
        <w:t>Zhotovitel nevyplňuje, d</w:t>
      </w:r>
      <w:r w:rsidRPr="000C1718">
        <w:rPr>
          <w:i/>
          <w:color w:val="00B0F0"/>
          <w:szCs w:val="22"/>
        </w:rPr>
        <w:t xml:space="preserve">oplní </w:t>
      </w:r>
      <w:r>
        <w:rPr>
          <w:i/>
          <w:color w:val="00B0F0"/>
          <w:szCs w:val="22"/>
        </w:rPr>
        <w:t>objednatel před podpisem smlouvy</w:t>
      </w:r>
      <w:r>
        <w:t>) a DPO před uzavřením smlouvy předvídat ani ji předejít, a která je mimo jakoukoliv kontrolu takové Smluvní strany, a nebyla způsobena úmyslně ani z nedbalosti jednáním nebo opomenutím této Smluvní strany.</w:t>
      </w:r>
    </w:p>
    <w:p w14:paraId="0795CE41" w14:textId="77777777" w:rsidR="00E84A5E" w:rsidRDefault="00E84A5E" w:rsidP="00E84A5E">
      <w:pPr>
        <w:spacing w:before="90"/>
        <w:ind w:left="567" w:right="21"/>
        <w:jc w:val="both"/>
      </w:pPr>
      <w:r>
        <w:t>Takovými událostmi, okolnostmi nebo překážkami jsou zejména, nikoliv však výlučně:</w:t>
      </w:r>
    </w:p>
    <w:p w14:paraId="191647C4" w14:textId="77777777" w:rsidR="00E84A5E" w:rsidRDefault="00E84A5E" w:rsidP="001A1C3D">
      <w:pPr>
        <w:pStyle w:val="odrka"/>
        <w:numPr>
          <w:ilvl w:val="0"/>
          <w:numId w:val="9"/>
        </w:numPr>
        <w:tabs>
          <w:tab w:val="clear" w:pos="1560"/>
        </w:tabs>
        <w:ind w:left="851" w:hanging="284"/>
        <w:jc w:val="both"/>
      </w:pPr>
      <w:r>
        <w:t>živelné události (zejména zemětřesení, záplavy, vichřice),</w:t>
      </w:r>
    </w:p>
    <w:p w14:paraId="06CBEDDE" w14:textId="77777777" w:rsidR="00E84A5E" w:rsidRDefault="00E84A5E" w:rsidP="001A1C3D">
      <w:pPr>
        <w:pStyle w:val="odrka"/>
        <w:numPr>
          <w:ilvl w:val="0"/>
          <w:numId w:val="9"/>
        </w:numPr>
        <w:tabs>
          <w:tab w:val="clear" w:pos="1560"/>
        </w:tabs>
        <w:ind w:left="851" w:hanging="284"/>
        <w:jc w:val="both"/>
      </w:pPr>
      <w:r>
        <w:t>události související s činností člověka, např. války, občanské nepokoje,</w:t>
      </w:r>
    </w:p>
    <w:p w14:paraId="3208701A" w14:textId="587111F2" w:rsidR="00E84A5E" w:rsidRDefault="00E84A5E" w:rsidP="001A1C3D">
      <w:pPr>
        <w:pStyle w:val="odrka"/>
        <w:numPr>
          <w:ilvl w:val="0"/>
          <w:numId w:val="9"/>
        </w:numPr>
        <w:tabs>
          <w:tab w:val="clear" w:pos="1560"/>
        </w:tabs>
        <w:ind w:left="851" w:hanging="284"/>
        <w:jc w:val="both"/>
      </w:pPr>
      <w:r>
        <w:lastRenderedPageBreak/>
        <w:t>epidemie a s tím případná související krizová a další opatření orgánů veřejné moci.</w:t>
      </w:r>
    </w:p>
    <w:p w14:paraId="1034B36E" w14:textId="42CA4A2A" w:rsidR="000C1718" w:rsidRPr="002E6B55" w:rsidRDefault="000C1718" w:rsidP="00E84A5E">
      <w:pPr>
        <w:pStyle w:val="Odstavecseseznamem"/>
        <w:tabs>
          <w:tab w:val="clear" w:pos="709"/>
        </w:tabs>
        <w:ind w:left="567" w:hanging="567"/>
        <w:jc w:val="both"/>
      </w:pPr>
      <w:r w:rsidRPr="0016670F">
        <w:rPr>
          <w:bCs/>
        </w:rPr>
        <w:t>Smluvní strana dotčená vyšší mocí je povinna informovat druhou smluvní stranu o existenci překážky v podobě vyšší moci bez zbytečného odkladu</w:t>
      </w:r>
      <w:r w:rsidR="000A3C81">
        <w:rPr>
          <w:bCs/>
        </w:rPr>
        <w:t xml:space="preserve"> </w:t>
      </w:r>
      <w:r w:rsidR="000A3C81">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0A3C81" w:rsidRPr="000A3C81">
        <w:t xml:space="preserve"> </w:t>
      </w:r>
      <w:r w:rsidR="000A3C81">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3AEEF9A0"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72C61">
        <w:t>5</w:t>
      </w:r>
      <w:r w:rsidR="00072C61" w:rsidRPr="002E6B55">
        <w:t xml:space="preserve"> </w:t>
      </w:r>
      <w:r w:rsidRPr="002E6B55">
        <w:t>kalendářních dnů od doručení tohoto oznámení.</w:t>
      </w:r>
      <w:r w:rsidR="0060174F" w:rsidRPr="002E6B55">
        <w:t xml:space="preserve"> </w:t>
      </w:r>
    </w:p>
    <w:p w14:paraId="4F5F6309" w14:textId="3076516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764BDF66"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889DAE3" w14:textId="0A096132" w:rsidR="003B09D2" w:rsidRDefault="003B09D2" w:rsidP="003B09D2">
      <w:pPr>
        <w:pStyle w:val="Odstavecseseznamem"/>
        <w:ind w:left="567" w:hanging="567"/>
        <w:jc w:val="both"/>
      </w:pPr>
      <w:r>
        <w:t xml:space="preserve">Objednatel si dále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0B9F2AFB" w14:textId="77777777" w:rsidR="003B09D2" w:rsidRDefault="003B09D2" w:rsidP="003B09D2">
      <w:pPr>
        <w:pStyle w:val="Odstavecseseznamem"/>
        <w:numPr>
          <w:ilvl w:val="0"/>
          <w:numId w:val="0"/>
        </w:numPr>
        <w:tabs>
          <w:tab w:val="clear" w:pos="709"/>
          <w:tab w:val="left" w:pos="851"/>
        </w:tabs>
        <w:ind w:left="567"/>
        <w:jc w:val="both"/>
      </w:pPr>
      <w:r>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7440A3F7" w14:textId="77777777" w:rsidR="003B09D2" w:rsidRDefault="003B09D2" w:rsidP="003B09D2">
      <w:pPr>
        <w:ind w:left="567"/>
        <w:jc w:val="both"/>
      </w:pPr>
      <w:r>
        <w:t>Zhotovitel je povinen výše popsaným způsobem trvání výpadku prokazovat minimálně jednou za 15 kalendářních dnů až do opětovného naskladnění materiálu/výrobku/komponent.</w:t>
      </w:r>
    </w:p>
    <w:p w14:paraId="373B1562" w14:textId="4CB12BB8" w:rsidR="003B09D2" w:rsidRDefault="003B09D2" w:rsidP="00072C61">
      <w:pPr>
        <w:pStyle w:val="Odstavecseseznamem"/>
        <w:numPr>
          <w:ilvl w:val="0"/>
          <w:numId w:val="0"/>
        </w:numPr>
        <w:tabs>
          <w:tab w:val="clear" w:pos="709"/>
        </w:tabs>
        <w:ind w:left="567"/>
        <w:jc w:val="both"/>
      </w:pPr>
      <w:r>
        <w:t xml:space="preserve">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 </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144C2935"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1 této smlouvy)</w:t>
      </w:r>
      <w:r w:rsidR="00087617" w:rsidRPr="002E6B55">
        <w:t xml:space="preserve"> a činí:</w:t>
      </w:r>
    </w:p>
    <w:p w14:paraId="08978C83" w14:textId="27BF348C" w:rsidR="00D22827" w:rsidRPr="00D22827" w:rsidRDefault="000C1718" w:rsidP="00327790">
      <w:pPr>
        <w:pStyle w:val="Text"/>
        <w:tabs>
          <w:tab w:val="clear" w:pos="227"/>
        </w:tabs>
        <w:spacing w:before="90" w:line="240" w:lineRule="auto"/>
        <w:ind w:left="567" w:right="21"/>
        <w:rPr>
          <w:b/>
          <w:color w:val="auto"/>
          <w:sz w:val="22"/>
          <w:szCs w:val="22"/>
        </w:rPr>
      </w:pPr>
      <w:r w:rsidRPr="00312117">
        <w:rPr>
          <w:b/>
          <w:sz w:val="22"/>
          <w:szCs w:val="22"/>
        </w:rPr>
        <w:t>„</w:t>
      </w:r>
      <w:r w:rsidR="004150F6">
        <w:rPr>
          <w:b/>
          <w:sz w:val="22"/>
          <w:szCs w:val="22"/>
        </w:rPr>
        <w:t>Areál autobusy Hranečník – Hala II</w:t>
      </w:r>
      <w:r w:rsidR="00327790">
        <w:rPr>
          <w:b/>
          <w:sz w:val="22"/>
          <w:szCs w:val="22"/>
        </w:rPr>
        <w:t xml:space="preserve"> – Rekonstrukce střechy</w:t>
      </w:r>
      <w:r>
        <w:rPr>
          <w:b/>
          <w:sz w:val="22"/>
          <w:szCs w:val="22"/>
        </w:rPr>
        <w:tab/>
      </w:r>
      <w:r>
        <w:rPr>
          <w:b/>
          <w:sz w:val="22"/>
          <w:szCs w:val="22"/>
        </w:rPr>
        <w:tab/>
      </w:r>
      <w:r w:rsidR="00D22827">
        <w:rPr>
          <w:b/>
          <w:color w:val="auto"/>
          <w:sz w:val="22"/>
          <w:szCs w:val="22"/>
        </w:rPr>
        <w:t>Kč bez DPH</w:t>
      </w:r>
    </w:p>
    <w:p w14:paraId="53D30013" w14:textId="1BF87319"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Poté poznámku vymažte. </w:t>
      </w:r>
      <w:r w:rsidRPr="006F0527">
        <w:rPr>
          <w:b/>
          <w:i/>
          <w:color w:val="00B0F0"/>
          <w:sz w:val="24"/>
          <w:szCs w:val="22"/>
        </w:rPr>
        <w:t>Tento údaj bude předmětem hodnocení.</w:t>
      </w:r>
      <w:r w:rsidRPr="004035AB">
        <w:rPr>
          <w:i/>
          <w:color w:val="00B0F0"/>
          <w:sz w:val="22"/>
          <w:szCs w:val="22"/>
        </w:rPr>
        <w:t>)</w:t>
      </w:r>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lastRenderedPageBreak/>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46BE7ED" w:rsidR="00F666F6" w:rsidRPr="002E6B55" w:rsidRDefault="00EC2305" w:rsidP="001A1C3D">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xml:space="preserve"> čl. </w:t>
      </w:r>
      <w:r w:rsidR="00E84A5E">
        <w:t xml:space="preserve">II. a </w:t>
      </w:r>
      <w:r w:rsidR="00F77DCD">
        <w:t>III.</w:t>
      </w:r>
      <w:r w:rsidR="00EF399E" w:rsidRPr="002E6B55">
        <w:t xml:space="preserve"> </w:t>
      </w:r>
      <w:r w:rsidR="00710367" w:rsidRPr="002E6B55">
        <w:t xml:space="preserve">a </w:t>
      </w:r>
      <w:r w:rsidR="00E84A5E">
        <w:t>bodem</w:t>
      </w:r>
      <w:r w:rsidR="00F77DCD">
        <w:t xml:space="preserve"> </w:t>
      </w:r>
      <w:r w:rsidR="00710367" w:rsidRPr="002E6B55">
        <w:t>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1A1C3D">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052F58CF"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28B63580" w:rsidR="004574C8" w:rsidRPr="002E6B55" w:rsidRDefault="00983C57" w:rsidP="00F823A5">
      <w:pPr>
        <w:ind w:left="567"/>
        <w:jc w:val="both"/>
        <w:rPr>
          <w:szCs w:val="22"/>
        </w:rPr>
      </w:pPr>
      <w:r w:rsidRPr="00772B73">
        <w:rPr>
          <w:szCs w:val="22"/>
        </w:rPr>
        <w:t>Položky v soupisu prací neobsažené budou oceněny na základě ceníků ÚRS v aktuální cenové úrovni v době prováděných prací.</w:t>
      </w:r>
    </w:p>
    <w:p w14:paraId="0BFB3470" w14:textId="5BB1C9C8"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00AF4DE3">
        <w:rPr>
          <w:szCs w:val="22"/>
        </w:rPr>
        <w:t xml:space="preserve"> </w:t>
      </w:r>
      <w:r w:rsidR="00CB3E4C">
        <w:rPr>
          <w:szCs w:val="22"/>
        </w:rPr>
        <w:t xml:space="preserve">a to </w:t>
      </w:r>
      <w:r w:rsidR="00AF4DE3">
        <w:rPr>
          <w:szCs w:val="22"/>
        </w:rPr>
        <w:t>na základě transparentní kalkulace ceny s</w:t>
      </w:r>
      <w:r w:rsidR="001F7EB0">
        <w:rPr>
          <w:szCs w:val="22"/>
        </w:rPr>
        <w:t xml:space="preserve"> využitím obvyklých cen a </w:t>
      </w:r>
      <w:r w:rsidR="00AF4DE3">
        <w:rPr>
          <w:szCs w:val="22"/>
        </w:rPr>
        <w:t>obvykl</w:t>
      </w:r>
      <w:r w:rsidR="001F7EB0">
        <w:rPr>
          <w:szCs w:val="22"/>
        </w:rPr>
        <w:t xml:space="preserve">é </w:t>
      </w:r>
      <w:r w:rsidR="00AF4DE3">
        <w:rPr>
          <w:szCs w:val="22"/>
        </w:rPr>
        <w:t>marž</w:t>
      </w:r>
      <w:r w:rsidR="001F7EB0">
        <w:rPr>
          <w:szCs w:val="22"/>
        </w:rPr>
        <w:t>e</w:t>
      </w:r>
      <w:r w:rsidR="00F666F6" w:rsidRPr="002E6B55">
        <w:rPr>
          <w:szCs w:val="22"/>
        </w:rPr>
        <w:t>.</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4D2B77FA" w14:textId="612AF51C" w:rsidR="00983C57" w:rsidRDefault="00983C57" w:rsidP="00983C57">
      <w:pPr>
        <w:pStyle w:val="Odstavecseseznamem"/>
        <w:tabs>
          <w:tab w:val="clear" w:pos="709"/>
        </w:tabs>
        <w:ind w:left="567" w:hanging="567"/>
        <w:jc w:val="both"/>
      </w:pPr>
      <w:r w:rsidRPr="009A0909">
        <w:t xml:space="preserve">Smluvní strany se dohodly, že zhotovitel přebírá nebezpečí změny okolností a smluvní strany tak vylučují použití ustanovení první věty § 2620 odst. 2 </w:t>
      </w:r>
      <w:r w:rsidR="00007317">
        <w:t>OZ</w:t>
      </w:r>
      <w:r w:rsidRPr="009A0909">
        <w:t>.</w:t>
      </w:r>
    </w:p>
    <w:p w14:paraId="17A621CD" w14:textId="2E78FB5C" w:rsidR="00E84A5E" w:rsidRDefault="00E84A5E" w:rsidP="00983C57">
      <w:pPr>
        <w:pStyle w:val="Odstavecseseznamem"/>
        <w:tabs>
          <w:tab w:val="clear" w:pos="709"/>
        </w:tabs>
        <w:ind w:left="567" w:hanging="567"/>
        <w:jc w:val="both"/>
      </w:pPr>
      <w:r w:rsidRPr="000E04A1">
        <w:t xml:space="preserve">Zhotovitel přebírá podle § 1765 odst. 2 </w:t>
      </w:r>
      <w:r w:rsidR="00007317">
        <w:t>OZ</w:t>
      </w:r>
      <w:r w:rsidRPr="000E04A1">
        <w:t xml:space="preserve">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w:t>
      </w:r>
      <w:r w:rsidR="00007317">
        <w:t>OZ</w:t>
      </w:r>
      <w:r w:rsidRPr="000E04A1">
        <w:t>.</w:t>
      </w:r>
    </w:p>
    <w:p w14:paraId="00A587DB" w14:textId="77777777" w:rsidR="00F666F6" w:rsidRPr="002E6B55" w:rsidRDefault="00F666F6" w:rsidP="004574C8">
      <w:pPr>
        <w:pStyle w:val="Nadpis1"/>
        <w:ind w:left="0" w:firstLine="0"/>
        <w:jc w:val="center"/>
      </w:pPr>
      <w:r w:rsidRPr="002E6B55">
        <w:t>Platební podmínky</w:t>
      </w:r>
    </w:p>
    <w:p w14:paraId="69597C07" w14:textId="482294F5" w:rsidR="009053A8" w:rsidRDefault="00B82E30" w:rsidP="00F823A5">
      <w:pPr>
        <w:pStyle w:val="Odstavecseseznamem"/>
        <w:tabs>
          <w:tab w:val="clear" w:pos="709"/>
        </w:tabs>
        <w:ind w:left="567" w:hanging="567"/>
        <w:jc w:val="both"/>
      </w:pPr>
      <w:r w:rsidRPr="002E6B55">
        <w:t xml:space="preserve">Úhradu ceny za provedení díla </w:t>
      </w:r>
      <w:r w:rsidR="009A0250">
        <w:t>(</w:t>
      </w:r>
      <w:r w:rsidR="004150F6">
        <w:t>rekonstrukc</w:t>
      </w:r>
      <w:r w:rsidR="00327790">
        <w:t>i</w:t>
      </w:r>
      <w:r w:rsidR="004150F6">
        <w:t xml:space="preserve"> střech</w:t>
      </w:r>
      <w:r w:rsidR="00327790">
        <w:t>y</w:t>
      </w:r>
      <w:r w:rsidR="009A0250">
        <w:t xml:space="preserve">) </w:t>
      </w:r>
      <w:r w:rsidRPr="002E6B55">
        <w:t xml:space="preserve">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2431F973"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CB4435">
        <w:rPr>
          <w:szCs w:val="22"/>
        </w:rPr>
        <w:t xml:space="preserve"> (</w:t>
      </w:r>
      <w:r w:rsidR="004150F6">
        <w:rPr>
          <w:szCs w:val="22"/>
        </w:rPr>
        <w:t>rekonstrukce střechy</w:t>
      </w:r>
      <w:r w:rsidR="009A0250">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3CBC1BEA"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w:t>
      </w:r>
      <w:r w:rsidR="009A0250">
        <w:rPr>
          <w:szCs w:val="22"/>
        </w:rPr>
        <w:t>(</w:t>
      </w:r>
      <w:r w:rsidR="004150F6">
        <w:rPr>
          <w:szCs w:val="22"/>
        </w:rPr>
        <w:t>rekonstrukce střechy</w:t>
      </w:r>
      <w:r w:rsidR="009A0250">
        <w:rPr>
          <w:szCs w:val="22"/>
        </w:rPr>
        <w:t xml:space="preserve">) </w:t>
      </w:r>
      <w:r w:rsidR="00984C4E" w:rsidRPr="002E6B55">
        <w:rPr>
          <w:szCs w:val="22"/>
        </w:rPr>
        <w:t>dle příslušného vzoru objednatele.</w:t>
      </w:r>
      <w:r w:rsidR="00D403CB" w:rsidRPr="002E6B55">
        <w:rPr>
          <w:szCs w:val="22"/>
        </w:rPr>
        <w:t xml:space="preserve"> </w:t>
      </w:r>
    </w:p>
    <w:p w14:paraId="501F1057" w14:textId="78E04D0E" w:rsidR="00F666F6" w:rsidRPr="002E6B55" w:rsidRDefault="00027F54"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0A3C81">
        <w:t>,</w:t>
      </w:r>
      <w:r w:rsidR="00CB4435" w:rsidRPr="00131A89">
        <w:t xml:space="preserve"> </w:t>
      </w:r>
      <w:r w:rsidR="00CB4435" w:rsidRPr="002E6B55">
        <w:t>uzavření příslušného smluvního dodatku</w:t>
      </w:r>
      <w:r w:rsidR="000A3C81">
        <w:t xml:space="preserve"> a jejich provedení</w:t>
      </w:r>
      <w:r w:rsidR="00CB4435" w:rsidRPr="002E6B55">
        <w:t>.</w:t>
      </w:r>
    </w:p>
    <w:p w14:paraId="191247CC" w14:textId="163A439C" w:rsidR="00435050" w:rsidRDefault="00F666F6" w:rsidP="00464E9F">
      <w:pPr>
        <w:pStyle w:val="Odstavecseseznamem"/>
        <w:tabs>
          <w:tab w:val="clear" w:pos="709"/>
        </w:tabs>
        <w:ind w:left="567" w:hanging="567"/>
        <w:jc w:val="both"/>
      </w:pPr>
      <w:r w:rsidRPr="002E6B55">
        <w:lastRenderedPageBreak/>
        <w:t xml:space="preserve">U každého daňového dokladu </w:t>
      </w:r>
      <w:r w:rsidR="00435050">
        <w:t>vztahujícího se k bodu 7.1 a 7.2</w:t>
      </w:r>
      <w:r w:rsidR="00464E9F">
        <w:t>,</w:t>
      </w:r>
      <w:r w:rsidR="00435050">
        <w:t xml:space="preserve"> </w:t>
      </w:r>
      <w:r w:rsidR="00464E9F">
        <w:t>včetně daňových dokladů vztahujících se k vícepracím,</w:t>
      </w:r>
      <w:r w:rsidR="00464E9F" w:rsidRPr="002E6B55">
        <w:t xml:space="preserve"> </w:t>
      </w:r>
      <w:r w:rsidRPr="002E6B55">
        <w:t>bude provedena 10</w:t>
      </w:r>
      <w:r w:rsidR="003B1BF5">
        <w:t xml:space="preserve"> </w:t>
      </w:r>
      <w:r w:rsidRPr="002E6B55">
        <w:t xml:space="preserve">% pozastávka. </w:t>
      </w:r>
      <w:r w:rsidR="00DD4E7E" w:rsidRPr="00DD4E7E">
        <w:t>Zhotovitel nebude uvádět na fakturách (daňových dokladech) informace o pozastávce (zejména její vyčíslení).</w:t>
      </w:r>
    </w:p>
    <w:p w14:paraId="4BBAFF77" w14:textId="5F074F86" w:rsidR="00435050" w:rsidRDefault="00F666F6" w:rsidP="00435050">
      <w:pPr>
        <w:ind w:left="567"/>
        <w:jc w:val="both"/>
      </w:pPr>
      <w:r w:rsidRPr="002E6B55">
        <w:t xml:space="preserve">Pozastávka </w:t>
      </w:r>
      <w:r w:rsidR="00D26D18" w:rsidRPr="002E6B55">
        <w:t xml:space="preserve">z daňových dokladů </w:t>
      </w:r>
      <w:r w:rsidRPr="002E6B55">
        <w:t xml:space="preserve">bude uvolněna </w:t>
      </w:r>
      <w:r w:rsidR="00464E9F">
        <w:t xml:space="preserve">na žádost zhotovitele </w:t>
      </w:r>
      <w:r w:rsidRPr="002E6B55">
        <w:t xml:space="preserve">do </w:t>
      </w:r>
      <w:r w:rsidR="00DB60F2" w:rsidRPr="002E6B55">
        <w:t xml:space="preserve">30 </w:t>
      </w:r>
      <w:r w:rsidR="001D6519">
        <w:t xml:space="preserve">kalendářních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177A1ABE"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w:t>
      </w:r>
      <w:r w:rsidR="00464E9F">
        <w:t xml:space="preserve">na žádost zhotovitele </w:t>
      </w:r>
      <w:r>
        <w:t>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1B35C74A" w14:textId="77777777" w:rsidR="00464E9F" w:rsidRDefault="0096317E" w:rsidP="00464E9F">
      <w:pPr>
        <w:pStyle w:val="Odstavecseseznamem"/>
        <w:tabs>
          <w:tab w:val="clear" w:pos="709"/>
        </w:tabs>
        <w:ind w:left="567" w:hanging="567"/>
        <w:jc w:val="both"/>
      </w:pPr>
      <w:r w:rsidRPr="00CD46AC">
        <w:t>Smluvní strany se dohodly na platbách formou bezhotovostního bankovního převodu na účty uvedené ve vystavených fakturách (daňových dokladech). Bankovní účet, na který bude objednatelem placeno, musí být vždy bankovním účtem zhotovitele. Za správnost údajů o svém účtu odpovídá zhotovitel. Bankovní účet zhotovitele musí být zveřejněn správcem daně způsobem umožňujícím dálkový přístup.</w:t>
      </w:r>
    </w:p>
    <w:p w14:paraId="14D8255C" w14:textId="13E0A5F5" w:rsidR="0096317E" w:rsidRDefault="00DD4E7E" w:rsidP="00464E9F">
      <w:pPr>
        <w:ind w:left="567"/>
        <w:jc w:val="both"/>
      </w:pPr>
      <w:r w:rsidRPr="00DD4E7E">
        <w:t>Zhotovitel na vyzvání objednatele doloží platnou smlouvu k bankovnímu účtu uvedeného na faktuře, popř. jinak doloží potvrzení k vlastnictví tohoto bankovního účtu.</w:t>
      </w:r>
    </w:p>
    <w:p w14:paraId="15A564C2" w14:textId="59971A48"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7A65A28E" w:rsidR="00FA1A1D" w:rsidRDefault="00983C57"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1" w:history="1">
        <w:r w:rsidRPr="00D06135">
          <w:rPr>
            <w:rStyle w:val="Hypertextovodkaz"/>
            <w:lang w:eastAsia="en-US"/>
          </w:rPr>
          <w:t>elektronicka.fakturace@dpo.cz</w:t>
        </w:r>
      </w:hyperlink>
      <w:r w:rsidRPr="00994420">
        <w:rPr>
          <w:color w:val="000000" w:themeColor="text1"/>
          <w:lang w:eastAsia="en-US"/>
        </w:rPr>
        <w:t xml:space="preserve">. </w:t>
      </w:r>
      <w:r w:rsidR="001D6519">
        <w:rPr>
          <w:color w:val="000000" w:themeColor="text1"/>
          <w:lang w:eastAsia="en-US"/>
        </w:rPr>
        <w:t xml:space="preserve">Objednatel </w:t>
      </w:r>
      <w:r w:rsidRPr="00994420">
        <w:rPr>
          <w:color w:val="000000" w:themeColor="text1"/>
          <w:lang w:eastAsia="en-US"/>
        </w:rPr>
        <w:t>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sidR="001D6519">
        <w:rPr>
          <w:color w:val="000000" w:themeColor="text1"/>
          <w:lang w:eastAsia="en-US"/>
        </w:rPr>
        <w:t>objednatelem</w:t>
      </w:r>
      <w:r w:rsidRPr="00994420">
        <w:rPr>
          <w:color w:val="000000" w:themeColor="text1"/>
          <w:lang w:eastAsia="en-US"/>
        </w:rPr>
        <w:t xml:space="preserve"> akceptovány.</w:t>
      </w:r>
    </w:p>
    <w:p w14:paraId="06848621" w14:textId="3D4BD1B1" w:rsidR="005A1E58" w:rsidRDefault="00641FA7" w:rsidP="005A1E58">
      <w:pPr>
        <w:pStyle w:val="Odstavecseseznamem"/>
        <w:tabs>
          <w:tab w:val="clear" w:pos="709"/>
        </w:tabs>
        <w:ind w:left="567" w:hanging="567"/>
        <w:jc w:val="both"/>
      </w:pPr>
      <w:r w:rsidRPr="003F65D1">
        <w:t xml:space="preserve">Na předmět </w:t>
      </w:r>
      <w:r w:rsidR="001D6519">
        <w:t>d</w:t>
      </w:r>
      <w:r w:rsidRPr="003F65D1">
        <w:t>íla objednatel předpokládá čerpání dotace z prostředků EU</w:t>
      </w:r>
      <w:bookmarkStart w:id="0" w:name="_Hlk148987700"/>
      <w:r w:rsidR="003B09D2">
        <w:t xml:space="preserve"> nebo Národních programů</w:t>
      </w:r>
      <w:bookmarkEnd w:id="0"/>
      <w:r w:rsidRPr="003F65D1">
        <w:t xml:space="preserve">. Název a číslo dotovaného projektu bude na fakturu doplněno na základě předešlé komunikace zástupce </w:t>
      </w:r>
      <w:r>
        <w:t xml:space="preserve">zhotovitele </w:t>
      </w:r>
      <w:r w:rsidRPr="003F65D1">
        <w:t xml:space="preserve">se zástupcem </w:t>
      </w:r>
      <w:r>
        <w:t>objednatele</w:t>
      </w:r>
      <w:r w:rsidRPr="003F65D1">
        <w:t>.</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1A1C3D">
      <w:pPr>
        <w:pStyle w:val="odrka"/>
        <w:numPr>
          <w:ilvl w:val="0"/>
          <w:numId w:val="9"/>
        </w:numPr>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1A1C3D">
      <w:pPr>
        <w:pStyle w:val="odrka"/>
        <w:numPr>
          <w:ilvl w:val="0"/>
          <w:numId w:val="9"/>
        </w:numPr>
        <w:tabs>
          <w:tab w:val="clear" w:pos="1560"/>
        </w:tabs>
        <w:ind w:left="851" w:hanging="284"/>
        <w:jc w:val="both"/>
      </w:pPr>
      <w:r>
        <w:t>24 měsíců na dodávky technologických zařízení</w:t>
      </w:r>
      <w:r w:rsidR="00767B99" w:rsidRPr="002E6B55">
        <w:t>.</w:t>
      </w:r>
    </w:p>
    <w:p w14:paraId="405E2903" w14:textId="6E7186E0"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C35848">
        <w:rPr>
          <w:sz w:val="22"/>
          <w:szCs w:val="22"/>
        </w:rPr>
        <w:t>z</w:t>
      </w:r>
      <w:r w:rsidR="00C35848" w:rsidRPr="004A6FBE">
        <w:rPr>
          <w:sz w:val="22"/>
          <w:szCs w:val="22"/>
        </w:rPr>
        <w:t xml:space="preserve">a </w:t>
      </w:r>
      <w:r w:rsidRPr="004A6FBE">
        <w:rPr>
          <w:sz w:val="22"/>
          <w:szCs w:val="22"/>
        </w:rPr>
        <w:t xml:space="preserve">jakost v délce pro dodávky technologických zařízení. Dále budou součástí předaných dokumentů i </w:t>
      </w:r>
      <w:r w:rsidR="00D83002">
        <w:rPr>
          <w:sz w:val="22"/>
          <w:szCs w:val="22"/>
        </w:rPr>
        <w:t xml:space="preserve">originály </w:t>
      </w:r>
      <w:r w:rsidRPr="004A6FBE">
        <w:rPr>
          <w:sz w:val="22"/>
          <w:szCs w:val="22"/>
        </w:rPr>
        <w:t>záruční</w:t>
      </w:r>
      <w:r w:rsidR="00D83002">
        <w:rPr>
          <w:sz w:val="22"/>
          <w:szCs w:val="22"/>
        </w:rPr>
        <w:t>ch</w:t>
      </w:r>
      <w:r w:rsidRPr="004A6FBE">
        <w:rPr>
          <w:sz w:val="22"/>
          <w:szCs w:val="22"/>
        </w:rPr>
        <w:t xml:space="preserve"> </w:t>
      </w:r>
      <w:r w:rsidR="00D83002" w:rsidRPr="004A6FBE">
        <w:rPr>
          <w:sz w:val="22"/>
          <w:szCs w:val="22"/>
        </w:rPr>
        <w:t>list</w:t>
      </w:r>
      <w:r w:rsidR="00D83002">
        <w:rPr>
          <w:sz w:val="22"/>
          <w:szCs w:val="22"/>
        </w:rPr>
        <w:t>ů</w:t>
      </w:r>
      <w:r w:rsidRPr="004A6FBE">
        <w:rPr>
          <w:sz w:val="22"/>
          <w:szCs w:val="22"/>
        </w:rPr>
        <w:t xml:space="preserve">.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C35848">
        <w:rPr>
          <w:sz w:val="22"/>
          <w:szCs w:val="22"/>
        </w:rPr>
        <w:t xml:space="preserve"> </w:t>
      </w:r>
      <w:r w:rsidR="00C35848" w:rsidRPr="00C35848">
        <w:rPr>
          <w:sz w:val="22"/>
          <w:szCs w:val="22"/>
        </w:rPr>
        <w:t xml:space="preserve">Pro vyloučení pochybností smluvní strany sjednávají, že v případě, že zhotovitel uvede do soupisu </w:t>
      </w:r>
      <w:r w:rsidR="00C35848">
        <w:rPr>
          <w:sz w:val="22"/>
          <w:szCs w:val="22"/>
        </w:rPr>
        <w:t>technologických zařízení</w:t>
      </w:r>
      <w:r w:rsidR="00C35848" w:rsidRPr="00C35848">
        <w:rPr>
          <w:sz w:val="22"/>
          <w:szCs w:val="22"/>
        </w:rPr>
        <w:t xml:space="preserve"> některé položky v rozporu s výše uvedenými podmínkami (tj. že se nebude v daném případě jednat o </w:t>
      </w:r>
      <w:r w:rsidR="00C35848">
        <w:rPr>
          <w:sz w:val="22"/>
          <w:szCs w:val="22"/>
        </w:rPr>
        <w:t>dodávku technologického zařízení</w:t>
      </w:r>
      <w:r w:rsidR="00C35848" w:rsidRPr="00C35848">
        <w:rPr>
          <w:sz w:val="22"/>
          <w:szCs w:val="22"/>
        </w:rPr>
        <w:t xml:space="preserve">), platí pro takovéto části </w:t>
      </w:r>
      <w:r w:rsidR="001D6519">
        <w:rPr>
          <w:sz w:val="22"/>
          <w:szCs w:val="22"/>
        </w:rPr>
        <w:t>d</w:t>
      </w:r>
      <w:r w:rsidR="00C35848" w:rsidRPr="00C35848">
        <w:rPr>
          <w:sz w:val="22"/>
          <w:szCs w:val="22"/>
        </w:rPr>
        <w:t>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07829328" w:rsidR="00F666F6" w:rsidRPr="002E6B55" w:rsidRDefault="00D403CB" w:rsidP="00F823A5">
      <w:pPr>
        <w:pStyle w:val="Odstavecseseznamem"/>
        <w:tabs>
          <w:tab w:val="clear" w:pos="709"/>
        </w:tabs>
        <w:ind w:left="567" w:hanging="567"/>
        <w:jc w:val="both"/>
      </w:pPr>
      <w:r w:rsidRPr="002E6B55">
        <w:lastRenderedPageBreak/>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xml:space="preserve">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6B3B7720"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r w:rsidR="00C63D65">
        <w:t xml:space="preserve"> </w:t>
      </w:r>
      <w:r w:rsidRPr="002E6B55">
        <w:t>a</w:t>
      </w:r>
      <w:r w:rsidRPr="002E6B55">
        <w:rPr>
          <w:i/>
          <w:color w:val="00B0F0"/>
        </w:rPr>
        <w:t xml:space="preserve"> </w:t>
      </w:r>
      <w:r w:rsidRPr="002E6B55">
        <w:t xml:space="preserve">zároveň na telefonní číslo </w:t>
      </w:r>
      <w:r w:rsidR="00435050">
        <w:t>……….</w:t>
      </w:r>
      <w:r w:rsidR="00C63D65">
        <w:t>.</w:t>
      </w:r>
      <w:r w:rsidR="00435050">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4DE93A9A" w:rsidR="006F6760" w:rsidRPr="002E6B55" w:rsidRDefault="0096317E" w:rsidP="001A1C3D">
      <w:pPr>
        <w:pStyle w:val="odrka"/>
        <w:numPr>
          <w:ilvl w:val="0"/>
          <w:numId w:val="9"/>
        </w:numPr>
        <w:tabs>
          <w:tab w:val="clear" w:pos="1560"/>
        </w:tabs>
        <w:ind w:left="851" w:hanging="284"/>
        <w:jc w:val="both"/>
      </w:pPr>
      <w:r w:rsidRPr="002E6B55">
        <w:t>Zhotovitel je povinen vadu odstranit bezodkladně</w:t>
      </w:r>
      <w:r>
        <w:t>,</w:t>
      </w:r>
      <w:r w:rsidRPr="002E6B55">
        <w:t xml:space="preserve"> nejpozději však do 3 pracovních dní od jejího nahlášení</w:t>
      </w:r>
      <w:r>
        <w:t>,</w:t>
      </w:r>
      <w:r w:rsidRPr="002E6B55">
        <w:t xml:space="preserve"> tzn. od doručení zprávy, pokud nebude dohodnuto jinak</w:t>
      </w:r>
      <w:r>
        <w:t xml:space="preserve"> (např. s ohledem na klimatické podmínky a technologické postupy)</w:t>
      </w:r>
      <w:r w:rsidRPr="002E6B55">
        <w:t>.</w:t>
      </w:r>
      <w:r w:rsidRPr="000B7B34">
        <w:rPr>
          <w:rFonts w:ascii="Arial" w:hAnsi="Arial" w:cs="Arial"/>
          <w:szCs w:val="20"/>
        </w:rPr>
        <w:t xml:space="preserve"> </w:t>
      </w:r>
      <w:r w:rsidRPr="000B7B34">
        <w:t xml:space="preserve">E-mailová hlášení se považují za doručená v den jejich odeslání, nebude-li prokázáno, že do emailové schránky </w:t>
      </w:r>
      <w:r>
        <w:t>zhotovitele</w:t>
      </w:r>
      <w:r w:rsidRPr="000B7B34">
        <w:t xml:space="preserve"> byla doručena v jiný den. Za doručení do emailové schránky </w:t>
      </w:r>
      <w:r>
        <w:t>zhotovitele</w:t>
      </w:r>
      <w:r w:rsidRPr="000B7B34">
        <w:t xml:space="preserve"> se považuje rovněž zachycení zprávy ve spamovém či jiném filtru. </w:t>
      </w:r>
      <w:r>
        <w:t>Zhotovitel</w:t>
      </w:r>
      <w:r w:rsidRPr="000B7B34">
        <w:t xml:space="preserve"> je povinen potvrdit přijetí hlášení objednatele; nepotvrzení však nemá vliv na povinnost </w:t>
      </w:r>
      <w:r>
        <w:t>zhotovitele</w:t>
      </w:r>
      <w:r w:rsidRPr="000B7B34">
        <w:t xml:space="preserve"> plnit dle této smlouvy</w:t>
      </w:r>
      <w:r>
        <w:t>.</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742A854A" w:rsidR="00F666F6" w:rsidRDefault="003C2CFB" w:rsidP="002974B3">
      <w:pPr>
        <w:pStyle w:val="Odstavecseseznamem"/>
        <w:tabs>
          <w:tab w:val="clear" w:pos="709"/>
        </w:tabs>
        <w:ind w:left="567" w:hanging="567"/>
        <w:jc w:val="both"/>
      </w:pPr>
      <w:r w:rsidRPr="002E6B55">
        <w:t xml:space="preserve">V případě, že zhotovitel bude v prodlení s předáním díla </w:t>
      </w:r>
      <w:r>
        <w:t>(</w:t>
      </w:r>
      <w:r w:rsidR="00327790">
        <w:t>rekonstrukce</w:t>
      </w:r>
      <w:r>
        <w:t xml:space="preserve"> </w:t>
      </w:r>
      <w:r w:rsidR="004150F6">
        <w:t>střech</w:t>
      </w:r>
      <w:r w:rsidR="00327790">
        <w:t>y</w:t>
      </w:r>
      <w:r>
        <w:t xml:space="preserve">) </w:t>
      </w:r>
      <w:r w:rsidRPr="002E6B55">
        <w:t>oproti sjednanému termínu</w:t>
      </w:r>
      <w:r w:rsidR="0005686F" w:rsidRPr="0005686F">
        <w:t xml:space="preserve"> </w:t>
      </w:r>
      <w:r w:rsidR="0005686F">
        <w:t>dle bodu 5.2</w:t>
      </w:r>
      <w:r w:rsidRPr="002E6B55">
        <w:t xml:space="preserve">, je objednatel oprávněn požadovat, a zhotovitel v tomto případě zaplatí objednateli, smluvní pokutu ve výši </w:t>
      </w:r>
      <w:r w:rsidR="00EA5717">
        <w:t xml:space="preserve">0,05 % </w:t>
      </w:r>
      <w:r>
        <w:t>z </w:t>
      </w:r>
      <w:r w:rsidR="00734246">
        <w:t>c</w:t>
      </w:r>
      <w:r>
        <w:t xml:space="preserve">eny </w:t>
      </w:r>
      <w:r w:rsidR="00734246">
        <w:t xml:space="preserve">za dílo </w:t>
      </w:r>
      <w:r>
        <w:t>bez DPH (uvedené v bodě 6.2)</w:t>
      </w:r>
      <w:r w:rsidR="007546AF">
        <w:t xml:space="preserve">, a to </w:t>
      </w:r>
      <w:r w:rsidRPr="002E6B55">
        <w:t>za každý i započatý den prodlení.</w:t>
      </w:r>
    </w:p>
    <w:p w14:paraId="6A8FE2C9" w14:textId="722AD59C" w:rsidR="002963A5" w:rsidRPr="002963A5" w:rsidRDefault="002963A5" w:rsidP="002963A5">
      <w:pPr>
        <w:ind w:left="567"/>
        <w:jc w:val="both"/>
        <w:rPr>
          <w:szCs w:val="22"/>
        </w:rPr>
      </w:pPr>
      <w:r>
        <w:rPr>
          <w:szCs w:val="22"/>
        </w:rPr>
        <w:t xml:space="preserve">Celková výše </w:t>
      </w:r>
      <w:r w:rsidR="00530CB9">
        <w:rPr>
          <w:szCs w:val="22"/>
        </w:rPr>
        <w:t xml:space="preserve">smluvní pokuty </w:t>
      </w:r>
      <w:bookmarkStart w:id="1" w:name="_Hlk148987735"/>
      <w:r w:rsidR="001D6519">
        <w:rPr>
          <w:szCs w:val="22"/>
        </w:rPr>
        <w:t xml:space="preserve">dle tohoto odstavce </w:t>
      </w:r>
      <w:bookmarkEnd w:id="1"/>
      <w:r w:rsidRPr="002963A5">
        <w:rPr>
          <w:szCs w:val="22"/>
        </w:rPr>
        <w:t xml:space="preserve">nepřesáhne částku odpovídající </w:t>
      </w:r>
      <w:r w:rsidR="00CF2F97">
        <w:rPr>
          <w:szCs w:val="22"/>
        </w:rPr>
        <w:t>15</w:t>
      </w:r>
      <w:r w:rsidR="00CF2F97" w:rsidRPr="002963A5">
        <w:rPr>
          <w:szCs w:val="22"/>
        </w:rPr>
        <w:t xml:space="preserve"> </w:t>
      </w:r>
      <w:r w:rsidRPr="002963A5">
        <w:rPr>
          <w:szCs w:val="22"/>
        </w:rPr>
        <w:t>% z</w:t>
      </w:r>
      <w:r w:rsidR="00530CB9">
        <w:rPr>
          <w:szCs w:val="22"/>
        </w:rPr>
        <w:t> </w:t>
      </w:r>
      <w:r w:rsidR="00734246">
        <w:rPr>
          <w:szCs w:val="22"/>
        </w:rPr>
        <w:t>c</w:t>
      </w:r>
      <w:r w:rsidR="00530CB9">
        <w:rPr>
          <w:szCs w:val="22"/>
        </w:rPr>
        <w:t xml:space="preserve">eny </w:t>
      </w:r>
      <w:r w:rsidR="00734246">
        <w:rPr>
          <w:szCs w:val="22"/>
        </w:rPr>
        <w:t>za dílo</w:t>
      </w:r>
      <w:r w:rsidRPr="002963A5">
        <w:rPr>
          <w:szCs w:val="22"/>
        </w:rPr>
        <w:t xml:space="preserve"> bez DPH</w:t>
      </w:r>
      <w:r w:rsidR="00530CB9">
        <w:rPr>
          <w:szCs w:val="22"/>
        </w:rPr>
        <w:t xml:space="preserve"> (uvedené v bodě 6.2)</w:t>
      </w:r>
      <w:r w:rsidRPr="002963A5">
        <w:rPr>
          <w:szCs w:val="22"/>
        </w:rPr>
        <w:t>.</w:t>
      </w:r>
    </w:p>
    <w:p w14:paraId="437E2EBD" w14:textId="45BE6688" w:rsidR="00F666F6"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po dohodnutém termínu, je objednatel oprávněn účtovat zhotoviteli smluvní pokutu ve výši </w:t>
      </w:r>
      <w:r w:rsidR="00464E9F">
        <w:t>5</w:t>
      </w:r>
      <w:r w:rsidR="000C77C4">
        <w:t xml:space="preserve">00,- </w:t>
      </w:r>
      <w:r w:rsidRPr="002E6B55">
        <w:t xml:space="preserve">Kč (slovy </w:t>
      </w:r>
      <w:r w:rsidR="00464E9F">
        <w:t>pětset</w:t>
      </w:r>
      <w:r w:rsidR="000C77C4">
        <w:t xml:space="preserve"> </w:t>
      </w:r>
      <w:r w:rsidRPr="002E6B55">
        <w:t>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643F7E1E" w14:textId="78293327" w:rsidR="006860A8" w:rsidRPr="006860A8" w:rsidRDefault="00441EB3" w:rsidP="006860A8">
      <w:pPr>
        <w:pStyle w:val="Odstavecseseznamem"/>
        <w:tabs>
          <w:tab w:val="clear" w:pos="709"/>
        </w:tabs>
        <w:ind w:left="567" w:hanging="567"/>
        <w:jc w:val="both"/>
      </w:pPr>
      <w:r w:rsidRPr="00441EB3">
        <w:t>V případech nahlášení záruční vady dle bodu 8.4. této smlouvy, je zhotovitel povinen záruční vadu odstranit bezodkladně, nejpozději však do 3 pracovních dní od jejího nahlášení, tzn. od doručení zprávy, pokud nebude dohodnuto jinak (např. s ohledem na klimatické podmínky a technologické postupy). Při nesplnění tohoto termínu může objednatel zhotoviteli účtovat smluvní pokutu ve výši 500,- Kč (slovy pětset korun českých) za každý započatý den prodlení.</w:t>
      </w:r>
    </w:p>
    <w:p w14:paraId="5AD3E3B2" w14:textId="046012D1"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r w:rsidR="003C60A0">
        <w:t>pětset</w:t>
      </w:r>
      <w:r w:rsidRPr="002E6B55">
        <w:t xml:space="preserve"> korun</w:t>
      </w:r>
      <w:r w:rsidR="00BE5AE2">
        <w:t xml:space="preserve"> českých</w:t>
      </w:r>
      <w:r w:rsidRPr="002E6B55">
        <w:t>) za každý i započatý den prodlení.</w:t>
      </w:r>
    </w:p>
    <w:p w14:paraId="0DD3181B" w14:textId="71369ACD" w:rsidR="009C2310" w:rsidRDefault="002963A5"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r>
        <w:t>pětset</w:t>
      </w:r>
      <w:r w:rsidRPr="002E6B55">
        <w:t xml:space="preserve"> korun</w:t>
      </w:r>
      <w:r>
        <w:t xml:space="preserve"> českých</w:t>
      </w:r>
      <w:r w:rsidRPr="002E6B55">
        <w:t>) za každý i započatý den</w:t>
      </w:r>
      <w:r>
        <w:t xml:space="preserve">, kdy zhotovitel nepovede </w:t>
      </w:r>
      <w:r w:rsidR="00400241">
        <w:t xml:space="preserve">řádně </w:t>
      </w:r>
      <w:r>
        <w:t xml:space="preserve">stavební deník dle platných právních předpisů a této smlouvy. </w:t>
      </w:r>
    </w:p>
    <w:p w14:paraId="7650819F" w14:textId="438F3A58"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C35848">
        <w:t>3</w:t>
      </w:r>
      <w:r w:rsidRPr="002E6B55">
        <w:t xml:space="preserve">: Základní požadavky k zajištění BOZP, je objednatel oprávněn účtovat zhotoviteli smluvní pokutu ve výši </w:t>
      </w:r>
      <w:r w:rsidR="0025200A">
        <w:t xml:space="preserve"> 5.000,-</w:t>
      </w:r>
      <w:r w:rsidRPr="002E6B55">
        <w:t xml:space="preserve"> Kč (slovy </w:t>
      </w:r>
      <w:r w:rsidR="00466269">
        <w:t>pěttisíc</w:t>
      </w:r>
      <w:r w:rsidR="00466269" w:rsidRPr="002E6B55">
        <w:t xml:space="preserve"> </w:t>
      </w:r>
      <w:r w:rsidRPr="002E6B55">
        <w:t>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lastRenderedPageBreak/>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18045E65" w14:textId="582E949D" w:rsidR="005E631C" w:rsidRDefault="005E631C" w:rsidP="002974B3">
      <w:pPr>
        <w:pStyle w:val="Odstavecseseznamem"/>
        <w:tabs>
          <w:tab w:val="clear" w:pos="709"/>
        </w:tabs>
        <w:ind w:left="567" w:hanging="567"/>
        <w:jc w:val="both"/>
      </w:pPr>
      <w:r w:rsidRPr="00312C54">
        <w:t>V případě, že vozidla stavby vjíždějící na pozemní komunikaci (</w:t>
      </w:r>
      <w:r w:rsidRPr="0097002A">
        <w:t xml:space="preserve">komunikace </w:t>
      </w:r>
      <w:r w:rsidR="00257CEE">
        <w:t xml:space="preserve">uvedené v čl. I. písm. </w:t>
      </w:r>
      <w:r w:rsidR="00BF6B49">
        <w:t>G</w:t>
      </w:r>
      <w:r w:rsidR="00257CEE">
        <w:t xml:space="preserve"> přílohy č. </w:t>
      </w:r>
      <w:r w:rsidR="00327790">
        <w:t>4</w:t>
      </w:r>
      <w:r w:rsidR="003F7BF8">
        <w:t xml:space="preserve"> této smlouvy</w:t>
      </w:r>
      <w:r w:rsidR="00327790">
        <w:t>)</w:t>
      </w:r>
      <w:r w:rsidR="00257CEE">
        <w:t xml:space="preserve"> </w:t>
      </w:r>
      <w:r w:rsidRPr="009E2A33">
        <w:t>znečistí</w:t>
      </w:r>
      <w:r w:rsidRPr="00312C54">
        <w:t xml:space="preserve"> pozemní komunikaci, a zhotovitel bez průtahů nezajistí (denně a po celou dobu realizace stavby) odstranění znečištění a uvedení pozemní komunikac</w:t>
      </w:r>
      <w:r>
        <w:t>e</w:t>
      </w:r>
      <w:r w:rsidRPr="00312C54">
        <w:t xml:space="preserve"> do původního stavu, je objednatel oprávněn účtovat </w:t>
      </w:r>
      <w:r>
        <w:t xml:space="preserve">zhotoviteli </w:t>
      </w:r>
      <w:r w:rsidRPr="00312C54">
        <w:t>smluvní pokutu ve výši 20.000,- Kč (slovy dvacet</w:t>
      </w:r>
      <w:r w:rsidR="00BD67A9">
        <w:t xml:space="preserve"> </w:t>
      </w:r>
      <w:r w:rsidRPr="00312C54">
        <w:t>tisíc korun</w:t>
      </w:r>
      <w:r>
        <w:t xml:space="preserve"> českých</w:t>
      </w:r>
      <w:r w:rsidRPr="00312C54">
        <w:t>) za každý zjištěný případ.</w:t>
      </w:r>
    </w:p>
    <w:p w14:paraId="0435C6CA" w14:textId="6036DD57" w:rsidR="00FE7F62" w:rsidRDefault="00FE7F62" w:rsidP="002974B3">
      <w:pPr>
        <w:pStyle w:val="Odstavecseseznamem"/>
        <w:tabs>
          <w:tab w:val="clear" w:pos="709"/>
        </w:tabs>
        <w:ind w:left="567" w:hanging="567"/>
        <w:jc w:val="both"/>
      </w:pPr>
      <w:r w:rsidRPr="00250C4B">
        <w:t>V případě, že zhotovitel bez předchozího písemného odsouhlasení zástupcem objednatele</w:t>
      </w:r>
      <w:r>
        <w:t>,</w:t>
      </w:r>
      <w:r w:rsidRPr="00250C4B">
        <w:t xml:space="preserve"> </w:t>
      </w:r>
      <w:r>
        <w:t>osobou oprávněnou pro změny díla</w:t>
      </w:r>
      <w:r w:rsidRPr="00250C4B">
        <w:t xml:space="preserve"> </w:t>
      </w:r>
      <w:r>
        <w:t>dle kapitoly</w:t>
      </w:r>
      <w:r w:rsidRPr="00250C4B">
        <w:t xml:space="preserve"> I</w:t>
      </w:r>
      <w:r>
        <w:t>.,</w:t>
      </w:r>
      <w:r w:rsidRPr="00250C4B">
        <w:t xml:space="preserve"> provede změnu na pozici vedoucích pracovníků uvedených </w:t>
      </w:r>
      <w:r>
        <w:t xml:space="preserve">v příloze č. </w:t>
      </w:r>
      <w:r w:rsidR="00327790">
        <w:t>7</w:t>
      </w:r>
      <w:r>
        <w:t xml:space="preserve"> (viz bod 11.2</w:t>
      </w:r>
      <w:r w:rsidR="007C0C19">
        <w:t>5</w:t>
      </w:r>
      <w:r>
        <w:t xml:space="preserve"> </w:t>
      </w:r>
      <w:r w:rsidR="00BF6BE0">
        <w:t xml:space="preserve">této </w:t>
      </w:r>
      <w:r>
        <w:t>smlouvy)</w:t>
      </w:r>
      <w:r w:rsidRPr="00250C4B">
        <w:t>, je objednatel oprávněn účtovat smluvní pokutu ve výši 5</w:t>
      </w:r>
      <w:r>
        <w:t>.</w:t>
      </w:r>
      <w:r w:rsidRPr="00250C4B">
        <w:t>000</w:t>
      </w:r>
      <w:r>
        <w:t>,-</w:t>
      </w:r>
      <w:r w:rsidRPr="00250C4B">
        <w:t xml:space="preserve"> Kč (slovy p</w:t>
      </w:r>
      <w:r>
        <w:t>ět</w:t>
      </w:r>
      <w:r w:rsidR="00BD67A9">
        <w:t xml:space="preserve"> </w:t>
      </w:r>
      <w:r w:rsidRPr="00250C4B">
        <w:t>tisíc korun) za každý zjištěný případ.</w:t>
      </w:r>
    </w:p>
    <w:p w14:paraId="33D633A4" w14:textId="58439E9E" w:rsidR="0096317E" w:rsidRDefault="0096317E" w:rsidP="002974B3">
      <w:pPr>
        <w:pStyle w:val="Odstavecseseznamem"/>
        <w:tabs>
          <w:tab w:val="clear" w:pos="709"/>
        </w:tabs>
        <w:ind w:left="567" w:hanging="567"/>
        <w:jc w:val="both"/>
      </w:pPr>
      <w:r>
        <w:t xml:space="preserve">V případě nedodání fotodokumentace je objednatel oprávněn účtovat zhotoviteli smluvní pokutu ve výši 500 Kč (slovy pětset korun českých) za každý jednotlivý případ, kdy zhotovitel nedodá fotodokumentaci v rozsahu dle bodu 2.2., písm. </w:t>
      </w:r>
      <w:r w:rsidR="00464E9F">
        <w:t>g</w:t>
      </w:r>
      <w:r>
        <w:t>), této smlouvy.</w:t>
      </w:r>
    </w:p>
    <w:p w14:paraId="3528EE5D" w14:textId="3192D2FE" w:rsidR="00A358CF" w:rsidRDefault="00A358CF" w:rsidP="002974B3">
      <w:pPr>
        <w:pStyle w:val="Odstavecseseznamem"/>
        <w:tabs>
          <w:tab w:val="clear" w:pos="709"/>
        </w:tabs>
        <w:ind w:left="567" w:hanging="567"/>
        <w:jc w:val="both"/>
      </w:pPr>
      <w:r>
        <w:t xml:space="preserve">V případě, že zhotovitel nesplní podmínky uvedené v bodě </w:t>
      </w:r>
      <w:r w:rsidR="000467E7">
        <w:t>11.10 této smlouvy, a objednateli nebude z tohoto důvodu přiznána dotace</w:t>
      </w:r>
      <w:r w:rsidR="00466269">
        <w:t xml:space="preserve"> nebo bude výše dotace z tohoto důvodu krácena</w:t>
      </w:r>
      <w:r w:rsidR="000467E7">
        <w:t xml:space="preserve">, je objednatel oprávněn účtovat zhotoviteli smluvní pokutu ve výši </w:t>
      </w:r>
      <w:r w:rsidR="00EA5717" w:rsidRPr="00EA5717">
        <w:t>500.000,- Kč (slovy pětset tisíc korun).</w:t>
      </w:r>
      <w:r w:rsidR="00D83002">
        <w:t xml:space="preserve"> V případě krácení dotace </w:t>
      </w:r>
      <w:r w:rsidR="00F04CC2">
        <w:t xml:space="preserve">o méně než 500.000,- Kč však </w:t>
      </w:r>
      <w:r w:rsidR="00D83002">
        <w:t>bude smluvní pokuta</w:t>
      </w:r>
      <w:r w:rsidR="00F04CC2">
        <w:t xml:space="preserve"> účtována maximálně do výše, o kterou byla dotace krácena.</w:t>
      </w:r>
      <w:r w:rsidR="00D83002">
        <w:t xml:space="preserve"> </w:t>
      </w:r>
    </w:p>
    <w:p w14:paraId="47ABB37B" w14:textId="64506D8A" w:rsidR="00EA5717" w:rsidRPr="002E6B55" w:rsidRDefault="00EA5717" w:rsidP="002974B3">
      <w:pPr>
        <w:pStyle w:val="Odstavecseseznamem"/>
        <w:tabs>
          <w:tab w:val="clear" w:pos="709"/>
        </w:tabs>
        <w:ind w:left="567" w:hanging="567"/>
        <w:jc w:val="both"/>
      </w:pPr>
      <w:r w:rsidRPr="00EA5717">
        <w:t xml:space="preserve">V případě, že zhotovitel nesplní podmínky uvedené v bodě 2.2 písmeno </w:t>
      </w:r>
      <w:r>
        <w:t>l</w:t>
      </w:r>
      <w:r w:rsidRPr="00EA5717">
        <w:t>) vztahující se k zajištění vnitřního prostotu objektu proti vnějším vlivům, je objednatel oprávněn účtovat zhotoviteli smluvní pokutu ve výši 10.000,- Kč (slovy deset tisíc korun) za první a druhý případ porušení této povinnosti, a při třetím a dalším porušení této povinnosti je objednatel oprávněn účtovat zhotoviteli smluvní pokutu ve výši 100.000,- Kč (slovy sto tisíc korun).</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127C6536"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1BE6EFE6" w14:textId="77777777" w:rsidR="00BD3083" w:rsidRDefault="00BD3083" w:rsidP="00BD3083">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494370EE" w14:textId="058E012E" w:rsidR="00BD3083" w:rsidRDefault="00BD3083" w:rsidP="00BD3083">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21321C2E" w14:textId="77777777" w:rsidR="00F666F6" w:rsidRPr="002E6B55" w:rsidRDefault="00F666F6" w:rsidP="00757252">
      <w:pPr>
        <w:pStyle w:val="Nadpis1"/>
        <w:ind w:hanging="5404"/>
        <w:jc w:val="center"/>
      </w:pPr>
      <w:r w:rsidRPr="002E6B55">
        <w:t>Stavební deník</w:t>
      </w:r>
    </w:p>
    <w:p w14:paraId="1A6FCFD7" w14:textId="4623D32A" w:rsidR="00F666F6" w:rsidRPr="0043492B" w:rsidRDefault="00BD3083" w:rsidP="002974B3">
      <w:pPr>
        <w:pStyle w:val="Odstavecseseznamem"/>
        <w:tabs>
          <w:tab w:val="clear" w:pos="709"/>
        </w:tabs>
        <w:ind w:left="567" w:hanging="567"/>
        <w:jc w:val="both"/>
      </w:pPr>
      <w:r w:rsidRPr="00E93B56">
        <w:t>Zhotovitel povede ode dne převzetí staveniště elektronický online stavební deník. Stavební deník musí obsahovat veškeré náležitosti dané účinnými právními předpisy. Zhotovitel je povinen minimálně po dobu realizace Díla zajistit přístup ke stavebnímu deníku pro objednatele, pro přístup zajistí odpovídající počet licencí / přístupů na náklady zhotovitele (kontaktní osoby ve věcech technických a osoby dle bodu 10.</w:t>
      </w:r>
      <w:r w:rsidR="00D925B9">
        <w:t>5</w:t>
      </w:r>
      <w:r w:rsidRPr="00E93B56">
        <w:t xml:space="preserve"> této smlouvy.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 Záznamy ve stavebním deníku budou na straně zhotovitele podepisovány elektronickým podpisem vystaveným kvalifikovaným poskytovatelem certifikačních služeb</w:t>
      </w:r>
      <w:r>
        <w:t>, který si zhotovitel zajistí sám a na své náklady před předáním a převzetím staveniště</w:t>
      </w:r>
      <w:r w:rsidRPr="00E93B56">
        <w:t>.</w:t>
      </w:r>
    </w:p>
    <w:p w14:paraId="4E853300" w14:textId="20B41BE8" w:rsidR="00F666F6" w:rsidRPr="0043492B" w:rsidRDefault="00F666F6" w:rsidP="002974B3">
      <w:pPr>
        <w:pStyle w:val="Odstavecseseznamem"/>
        <w:tabs>
          <w:tab w:val="clear" w:pos="709"/>
        </w:tabs>
        <w:ind w:left="567" w:hanging="567"/>
        <w:jc w:val="both"/>
      </w:pPr>
      <w:r w:rsidRPr="002E6B55">
        <w:lastRenderedPageBreak/>
        <w:t>Objednatel je povinen stavební deník sledovat a k zápisům připojovat své stanovisko</w:t>
      </w:r>
      <w:r w:rsidRPr="0043492B">
        <w:t>.</w:t>
      </w:r>
      <w:r w:rsidR="0043492B" w:rsidRPr="0043492B">
        <w:t xml:space="preserve"> </w:t>
      </w:r>
      <w:r w:rsidR="0043492B" w:rsidRPr="0043492B">
        <w:rPr>
          <w:color w:val="000000"/>
        </w:rPr>
        <w:t>Za objednatele jsou oprávněny zapisovat ve stavebním deníku také kontaktní osoby ve věcech technických.</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1A1C3D">
      <w:pPr>
        <w:pStyle w:val="odrka"/>
        <w:numPr>
          <w:ilvl w:val="0"/>
          <w:numId w:val="9"/>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1A1C3D">
      <w:pPr>
        <w:pStyle w:val="odrka"/>
        <w:numPr>
          <w:ilvl w:val="0"/>
          <w:numId w:val="9"/>
        </w:numPr>
        <w:tabs>
          <w:tab w:val="clear" w:pos="1560"/>
        </w:tabs>
        <w:ind w:left="851" w:hanging="284"/>
        <w:jc w:val="both"/>
      </w:pPr>
      <w:r w:rsidRPr="002E6B55">
        <w:t>identifikační údaje stavby podle projektové dokumentace;</w:t>
      </w:r>
    </w:p>
    <w:p w14:paraId="24C8AE57" w14:textId="77777777" w:rsidR="00F666F6" w:rsidRPr="002E6B55" w:rsidRDefault="00F666F6" w:rsidP="001A1C3D">
      <w:pPr>
        <w:pStyle w:val="odrka"/>
        <w:numPr>
          <w:ilvl w:val="0"/>
          <w:numId w:val="9"/>
        </w:numPr>
        <w:tabs>
          <w:tab w:val="clear" w:pos="1560"/>
        </w:tabs>
        <w:ind w:left="851" w:hanging="284"/>
        <w:jc w:val="both"/>
      </w:pPr>
      <w:r w:rsidRPr="002E6B55">
        <w:t>přehled smluv včetně dodatků a změn;</w:t>
      </w:r>
    </w:p>
    <w:p w14:paraId="41D5110E" w14:textId="77777777" w:rsidR="00F666F6" w:rsidRPr="002E6B55" w:rsidRDefault="00F666F6" w:rsidP="001A1C3D">
      <w:pPr>
        <w:pStyle w:val="odrka"/>
        <w:numPr>
          <w:ilvl w:val="0"/>
          <w:numId w:val="9"/>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1A1C3D">
      <w:pPr>
        <w:pStyle w:val="odrka"/>
        <w:numPr>
          <w:ilvl w:val="0"/>
          <w:numId w:val="9"/>
        </w:numPr>
        <w:tabs>
          <w:tab w:val="clear" w:pos="1560"/>
        </w:tabs>
        <w:ind w:left="851" w:hanging="284"/>
        <w:jc w:val="both"/>
      </w:pPr>
      <w:r w:rsidRPr="002E6B55">
        <w:t>seznam dokumentace stavby, jejich změn a doplnění;</w:t>
      </w:r>
    </w:p>
    <w:p w14:paraId="512E5DA0" w14:textId="77777777" w:rsidR="00F666F6" w:rsidRPr="002E6B55" w:rsidRDefault="00F666F6" w:rsidP="001A1C3D">
      <w:pPr>
        <w:pStyle w:val="odrka"/>
        <w:numPr>
          <w:ilvl w:val="0"/>
          <w:numId w:val="9"/>
        </w:numPr>
        <w:tabs>
          <w:tab w:val="clear" w:pos="1560"/>
        </w:tabs>
        <w:ind w:left="851" w:hanging="284"/>
        <w:jc w:val="both"/>
      </w:pPr>
      <w:r w:rsidRPr="002E6B55">
        <w:t>přehled zkoušek všech druhů.</w:t>
      </w:r>
    </w:p>
    <w:p w14:paraId="4D6CB971" w14:textId="7B2072A4"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w:t>
      </w:r>
    </w:p>
    <w:p w14:paraId="5F12F618" w14:textId="1202C756"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 xml:space="preserve">projektant v rámci autorského dozoru, </w:t>
      </w:r>
      <w:r w:rsidR="00BD3083">
        <w:t xml:space="preserve">Koordinátor BOZP, </w:t>
      </w:r>
      <w:r w:rsidRPr="002E6B55">
        <w:t>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4E17ACB4" w14:textId="77777777" w:rsidR="00F666F6" w:rsidRPr="002E6B55" w:rsidRDefault="00F666F6" w:rsidP="00757252">
      <w:pPr>
        <w:pStyle w:val="Nadpis1"/>
        <w:ind w:hanging="5404"/>
        <w:jc w:val="center"/>
      </w:pPr>
      <w:r w:rsidRPr="002E6B55">
        <w:t>Provádění díla</w:t>
      </w:r>
    </w:p>
    <w:p w14:paraId="0A67E9C6" w14:textId="60C1BE89" w:rsidR="005D4766" w:rsidRDefault="005D4766" w:rsidP="005D4766">
      <w:pPr>
        <w:pStyle w:val="Odstavecseseznamem"/>
        <w:tabs>
          <w:tab w:val="clear" w:pos="709"/>
        </w:tabs>
        <w:ind w:left="567" w:hanging="567"/>
        <w:jc w:val="both"/>
      </w:pPr>
      <w:r>
        <w:t>Staveniště (vztahující se k místu plnění dle čl. IV. této smlouvy) bude za účelem realizace předmětu plnění (v</w:t>
      </w:r>
      <w:r w:rsidR="006F0527">
        <w:t> </w:t>
      </w:r>
      <w:r>
        <w:t xml:space="preserve">rozsahu dle článku II. této smlouvy), předáno a převzato do </w:t>
      </w:r>
      <w:r w:rsidR="00C77ABE">
        <w:t>1</w:t>
      </w:r>
      <w:r>
        <w:t xml:space="preserve">5-ti pracovních dní od doručení výzvy ze strany objednatele. </w:t>
      </w:r>
    </w:p>
    <w:p w14:paraId="4F800647" w14:textId="41AF78E2"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11386F0D" w14:textId="6A811699" w:rsidR="005D4766" w:rsidRPr="00327790" w:rsidRDefault="00BD3083" w:rsidP="00327790">
      <w:pPr>
        <w:pStyle w:val="Text"/>
        <w:tabs>
          <w:tab w:val="clear" w:pos="227"/>
        </w:tabs>
        <w:spacing w:before="90" w:line="240" w:lineRule="auto"/>
        <w:ind w:left="567"/>
        <w:rPr>
          <w:b/>
          <w:sz w:val="22"/>
          <w:szCs w:val="22"/>
        </w:rPr>
      </w:pPr>
      <w:r w:rsidRPr="007358C5">
        <w:rPr>
          <w:b/>
          <w:color w:val="auto"/>
          <w:sz w:val="22"/>
          <w:szCs w:val="22"/>
        </w:rPr>
        <w:t xml:space="preserve">Objednatel předpokládá, že předání a převzetí staveniště proběhne </w:t>
      </w:r>
      <w:r>
        <w:rPr>
          <w:b/>
          <w:color w:val="auto"/>
          <w:sz w:val="22"/>
          <w:szCs w:val="22"/>
        </w:rPr>
        <w:t>v dubnu</w:t>
      </w:r>
      <w:r w:rsidRPr="007358C5">
        <w:rPr>
          <w:b/>
          <w:color w:val="auto"/>
          <w:sz w:val="22"/>
          <w:szCs w:val="22"/>
        </w:rPr>
        <w:t xml:space="preserve"> roku 202</w:t>
      </w:r>
      <w:r>
        <w:rPr>
          <w:b/>
          <w:color w:val="auto"/>
          <w:sz w:val="22"/>
          <w:szCs w:val="22"/>
        </w:rPr>
        <w:t>4</w:t>
      </w:r>
      <w:r w:rsidRPr="007358C5">
        <w:rPr>
          <w:b/>
          <w:color w:val="auto"/>
          <w:sz w:val="22"/>
          <w:szCs w:val="22"/>
        </w:rPr>
        <w:t>. Tímto však není vyloučeno předání a převzetí staveniště i v jiném termínu.</w:t>
      </w:r>
    </w:p>
    <w:p w14:paraId="5AC18573" w14:textId="26A719EA"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6F0527">
        <w:t xml:space="preserve"> </w:t>
      </w:r>
      <w:r w:rsidR="002963A5">
        <w:t>nebo do jeho datové schránky</w:t>
      </w:r>
      <w:r w:rsidR="006F0527">
        <w:t xml:space="preserve"> </w:t>
      </w:r>
      <w:r w:rsidR="00462619" w:rsidRPr="00435050">
        <w:rPr>
          <w:i/>
          <w:color w:val="00B0F0"/>
        </w:rPr>
        <w:t>(</w:t>
      </w:r>
      <w:r w:rsidR="00462619" w:rsidRPr="000C1718">
        <w:rPr>
          <w:i/>
          <w:color w:val="00B0F0"/>
        </w:rPr>
        <w:t>Pozn.</w:t>
      </w:r>
      <w:r w:rsidR="006F0527">
        <w:rPr>
          <w:i/>
          <w:color w:val="00B0F0"/>
        </w:rPr>
        <w:t>:</w:t>
      </w:r>
      <w:r w:rsidR="00462619" w:rsidRPr="000C1718">
        <w:rPr>
          <w:i/>
          <w:color w:val="00B0F0"/>
        </w:rPr>
        <w:t xml:space="preserve"> Doplní zhotovitel. Poté poznámku vymažte</w:t>
      </w:r>
      <w:r w:rsidR="006F0527">
        <w:rPr>
          <w:i/>
          <w:color w:val="00B0F0"/>
        </w:rPr>
        <w:t>.</w:t>
      </w:r>
      <w:r w:rsidR="00462619">
        <w:rPr>
          <w:i/>
          <w:color w:val="00B0F0"/>
        </w:rPr>
        <w:t>)</w:t>
      </w:r>
      <w:r w:rsidR="006F0527">
        <w:t>.</w:t>
      </w:r>
    </w:p>
    <w:p w14:paraId="3D6D4C08" w14:textId="55353E3A" w:rsidR="004B3D28" w:rsidRDefault="008F1C44" w:rsidP="008F1C44">
      <w:pPr>
        <w:pStyle w:val="Text"/>
        <w:tabs>
          <w:tab w:val="clear" w:pos="227"/>
        </w:tabs>
        <w:spacing w:before="90" w:line="240" w:lineRule="auto"/>
        <w:ind w:left="567"/>
        <w:rPr>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r w:rsidR="00D71E41">
        <w:rPr>
          <w:sz w:val="22"/>
          <w:szCs w:val="22"/>
        </w:rPr>
        <w:t>.</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2D6C4E26" w:rsidR="00D540D3" w:rsidRPr="00D540D3" w:rsidRDefault="00D540D3" w:rsidP="001A1C3D">
      <w:pPr>
        <w:numPr>
          <w:ilvl w:val="0"/>
          <w:numId w:val="10"/>
        </w:numPr>
        <w:spacing w:before="120" w:line="240" w:lineRule="auto"/>
        <w:ind w:left="851" w:hanging="284"/>
        <w:jc w:val="both"/>
        <w:rPr>
          <w:szCs w:val="22"/>
        </w:rPr>
      </w:pPr>
      <w:r w:rsidRPr="00D540D3">
        <w:rPr>
          <w:szCs w:val="22"/>
        </w:rPr>
        <w:t>za objednatele:</w:t>
      </w:r>
      <w:r w:rsidR="006F0527">
        <w:rPr>
          <w:szCs w:val="22"/>
        </w:rPr>
        <w:t xml:space="preserve"> </w:t>
      </w:r>
      <w:r w:rsidR="006F0527">
        <w:rPr>
          <w:szCs w:val="22"/>
        </w:rPr>
        <w:tab/>
      </w:r>
      <w:r w:rsidR="008F1C44" w:rsidRPr="00D540D3">
        <w:rPr>
          <w:i/>
          <w:color w:val="00B0F0"/>
        </w:rPr>
        <w:t>(</w:t>
      </w:r>
      <w:r w:rsidR="008F1C44">
        <w:rPr>
          <w:i/>
          <w:color w:val="00B0F0"/>
        </w:rPr>
        <w:t>Pozn.:</w:t>
      </w:r>
      <w:r w:rsidR="008F1C44" w:rsidRPr="00D540D3">
        <w:rPr>
          <w:i/>
          <w:color w:val="00B0F0"/>
        </w:rPr>
        <w:t xml:space="preserve"> Doplní </w:t>
      </w:r>
      <w:r w:rsidR="008F1C44">
        <w:rPr>
          <w:i/>
          <w:color w:val="00B0F0"/>
        </w:rPr>
        <w:t>objedna</w:t>
      </w:r>
      <w:r w:rsidR="008F1C44" w:rsidRPr="00D540D3">
        <w:rPr>
          <w:i/>
          <w:color w:val="00B0F0"/>
        </w:rPr>
        <w:t>tel</w:t>
      </w:r>
    </w:p>
    <w:p w14:paraId="1E435DC9" w14:textId="5F3884A5" w:rsidR="00D540D3" w:rsidRPr="004B3D28" w:rsidRDefault="00D540D3" w:rsidP="001A1C3D">
      <w:pPr>
        <w:pStyle w:val="odrka"/>
        <w:numPr>
          <w:ilvl w:val="0"/>
          <w:numId w:val="9"/>
        </w:numPr>
        <w:tabs>
          <w:tab w:val="clear" w:pos="1560"/>
        </w:tabs>
        <w:ind w:left="851" w:hanging="284"/>
        <w:jc w:val="both"/>
      </w:pPr>
      <w:r w:rsidRPr="00D540D3">
        <w:t>za zhotovitele:</w:t>
      </w:r>
      <w:r w:rsidR="006F0527">
        <w:t xml:space="preserve"> </w:t>
      </w:r>
      <w:r w:rsidR="006F0527">
        <w:tab/>
      </w:r>
      <w:r w:rsidRPr="00D540D3">
        <w:rPr>
          <w:i/>
          <w:color w:val="00B0F0"/>
        </w:rPr>
        <w:t>(</w:t>
      </w:r>
      <w:r w:rsidR="006F0527">
        <w:rPr>
          <w:i/>
          <w:color w:val="00B0F0"/>
        </w:rPr>
        <w:t>Pozn.:</w:t>
      </w:r>
      <w:r w:rsidRPr="00D540D3">
        <w:rPr>
          <w:i/>
          <w:color w:val="00B0F0"/>
        </w:rPr>
        <w:t xml:space="preserve"> Doplní zhotovitel</w:t>
      </w:r>
      <w:r w:rsidR="008F1C44">
        <w:rPr>
          <w:i/>
          <w:color w:val="00B0F0"/>
        </w:rPr>
        <w:t>, vč. tel. čísla</w:t>
      </w:r>
      <w:r w:rsidRPr="00D540D3">
        <w:rPr>
          <w:i/>
          <w:color w:val="00B0F0"/>
        </w:rPr>
        <w:t>.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29AA03D4" w:rsidR="00F666F6"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 xml:space="preserve">dle </w:t>
      </w:r>
      <w:r w:rsidR="00270199" w:rsidRPr="0018153E">
        <w:t>podrobné prováděcí dokumentace, kterou zpracoval zhotovitel</w:t>
      </w:r>
      <w:r w:rsidR="0018153E" w:rsidRPr="0018153E">
        <w:t xml:space="preserve"> dle bodu 2.2 písmeno b),</w:t>
      </w:r>
      <w:r w:rsidRPr="002E6B55">
        <w:t xml:space="preserve"> zápisu z předání staveniště</w:t>
      </w:r>
      <w:r w:rsidR="0018153E">
        <w:t>, rozhodnutí/stavebních povolení,</w:t>
      </w:r>
      <w:r w:rsidRPr="002E6B55">
        <w:t xml:space="preserve"> a případných dodatků uplatněných objednatelem zápisem ve stavebním deníku a dohodnutých smluvně mezi oběma stranami.</w:t>
      </w:r>
    </w:p>
    <w:p w14:paraId="6A46D306" w14:textId="4058D0AA"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w:t>
      </w:r>
      <w:r w:rsidRPr="002E6B55">
        <w:lastRenderedPageBreak/>
        <w:t>tak neučiní je objednatel oprávněn požadovat odkrytí díla a zhotovitel je povinen takové zpřístupnění na vlastní náklady provést.</w:t>
      </w:r>
    </w:p>
    <w:p w14:paraId="1EB79891" w14:textId="77777777" w:rsidR="007C0C19" w:rsidRPr="007C0C19" w:rsidRDefault="007C0C19" w:rsidP="007C0C19">
      <w:pPr>
        <w:pStyle w:val="Odstavecseseznamem"/>
        <w:tabs>
          <w:tab w:val="clear" w:pos="709"/>
        </w:tabs>
        <w:ind w:left="567" w:hanging="567"/>
        <w:jc w:val="both"/>
      </w:pPr>
      <w:r w:rsidRPr="007C0C19">
        <w:t>Přejímka jednotlivých prvků ocelových konstrukcí, dodávaných na stavbu, a jejich svarů, bude zástupci objednatele vykonána na základě výzvy zhotovitele po provedení konstrukcí v černém stavu před nanesením PKO (protikorozní ochrany) ve výrobních prostorech zhotovitele – před dodáním prvků na místo plnění.</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0724CEAD" w:rsidR="00C936C0"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2A19688A" w14:textId="18174307" w:rsidR="008019CF" w:rsidRPr="002E6B55" w:rsidRDefault="008019CF" w:rsidP="00683E38">
      <w:pPr>
        <w:ind w:left="567"/>
        <w:jc w:val="both"/>
        <w:rPr>
          <w:szCs w:val="22"/>
        </w:rPr>
      </w:pPr>
      <w:r>
        <w:rPr>
          <w:szCs w:val="22"/>
        </w:rPr>
        <w:t>Zhotovitel přizve Objednatele k provádění všech typů zkoušek, přičemž pro prokázání funkčnosti a těsnosti střešní folie mohou být využity i jiné druhy zkoušek (jiskrová, vakuová, atp.).</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267C3618" w14:textId="77777777" w:rsidR="002D5DAC"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právo objednatele na náhradu škody. Zhotovitel – původce odpadu si je vědom toho, že je povinen veškerý vzniklý odpad předat osobě oprávněné k jeho převzetí</w:t>
      </w:r>
      <w:r w:rsidR="002A208A">
        <w:t xml:space="preserve"> a řídit se zejména ustanoveními</w:t>
      </w:r>
      <w:r w:rsidRPr="002E6B55">
        <w:t xml:space="preserve"> §</w:t>
      </w:r>
      <w:r w:rsidR="00073410">
        <w:t xml:space="preserve"> </w:t>
      </w:r>
      <w:r w:rsidRPr="002E6B55">
        <w:t>1</w:t>
      </w:r>
      <w:r w:rsidR="00073410">
        <w:t>3</w:t>
      </w:r>
      <w:r w:rsidR="002A208A">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405D299A" w14:textId="431AA4B8" w:rsidR="002D5DAC" w:rsidRDefault="00FA7B7C" w:rsidP="002D5DAC">
      <w:pPr>
        <w:ind w:left="567"/>
        <w:jc w:val="both"/>
      </w:pPr>
      <w:r w:rsidRPr="00A358CF">
        <w:t>Zhotovitel je povinen doložit objednateli veškeré potřebné dokumenty prokazující splnění požadavků zásady významně nepoškozovat životní prostředí (DNSH), spočívající zejména v doložení kopií smluv uzavřených mezi zhotovitelem a dalším subjektem využívajícím vyprodukované materiály ke stejnému účelu nebo kopie smluv uzavřených s provozovateli zařízení k recyklaci odpadů provozovaných dle podmínek zákona č. 541/2020 Sb. o odpadech.  Součástí kopií smluv budou také kopie vážních lístků. Z kopií smluv a vážních lístků bude jednoznačně vyplývat, že z vyprodukovaných stavebních a demoličních materiálů či odpadů neklasifikovaných jako nebezpečné (s výjimkou přirozeně se vyskytujících materiálů uvedených v kategorii 17 05 04 na Evropském seznamu odpadů vytvořeném rozhodnutím 2000/532/ES ze dne 3. května 2000, kterým se nahrazuje rozhodnutí 94/3/ES, kterým se stanoví seznam odpadů podle čl. 1 písm. a) směrnice Rady 75/442/EHS o odpadech a rozhodnutí Rady 94/904/ES, kterým se stanoví seznam nebezpečných odpadů ve smyslu čl. 1 odst. 4 směrnice Rady 91/689/EHS o nebezpečných odpadech (oznámeno pod číslem dokumentu K</w:t>
      </w:r>
      <w:r w:rsidR="00A358CF">
        <w:t xml:space="preserve"> </w:t>
      </w:r>
      <w:r w:rsidRPr="00A358CF">
        <w:t>(2000) 1147)) bylo předáno k opětovnému použití, recyklaci a jiným druhům materiálového využití minimálně 70 hmotnostních %.</w:t>
      </w:r>
      <w:r>
        <w:t xml:space="preserve"> </w:t>
      </w:r>
      <w:r w:rsidR="002D5DAC" w:rsidRPr="002D5DAC">
        <w:t xml:space="preserve">V Případě, že zhotovitel nesplní tuto povinnost, je objednatel oprávněn účtovat zhotoviteli smluvní pokutu dle bodu 9.11 této smlouvy. </w:t>
      </w:r>
    </w:p>
    <w:p w14:paraId="239333C0" w14:textId="21DF2C19" w:rsidR="00F666F6" w:rsidRPr="002E6B55" w:rsidRDefault="00F666F6" w:rsidP="002D5DAC">
      <w:pPr>
        <w:ind w:left="567"/>
        <w:jc w:val="both"/>
      </w:pPr>
      <w:r w:rsidRPr="002E6B55">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xml:space="preserve">. Zhotovitel odpovídá občanům a majitelům pozemků dle ustanovení </w:t>
      </w:r>
      <w:r w:rsidR="00007317">
        <w:t>OZ</w:t>
      </w:r>
      <w:r w:rsidRPr="002E6B55">
        <w:t xml:space="preserve">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67A455BA" w14:textId="6AFCD962" w:rsidR="002D5DAC" w:rsidRDefault="00F666F6" w:rsidP="002974B3">
      <w:pPr>
        <w:pStyle w:val="Odstavecseseznamem"/>
        <w:tabs>
          <w:tab w:val="clear" w:pos="709"/>
        </w:tabs>
        <w:ind w:left="567" w:hanging="567"/>
        <w:jc w:val="both"/>
      </w:pPr>
      <w:r w:rsidRPr="002E6B55">
        <w:lastRenderedPageBreak/>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w:t>
      </w:r>
      <w:r w:rsidR="00DE5CE6">
        <w:t xml:space="preserve"> </w:t>
      </w:r>
      <w:r w:rsidRPr="002E6B55">
        <w:t>591/2006 Sb., o bližších minimálních požadavcích na bezpečnost a ochranu zdraví při práci na staveništích a nařízení vlády č.</w:t>
      </w:r>
      <w:r w:rsidR="00DE5CE6">
        <w:t xml:space="preserve"> </w:t>
      </w:r>
      <w:r w:rsidRPr="002E6B55">
        <w:t xml:space="preserve">101/2005 Sb., o podrobnějších požadavcích na pracoviště a pracovní prostředí. </w:t>
      </w:r>
    </w:p>
    <w:p w14:paraId="4DA65115" w14:textId="5EB2D0C6" w:rsidR="00F666F6" w:rsidRPr="002E6B55" w:rsidRDefault="002D5DAC" w:rsidP="002D5DAC">
      <w:pPr>
        <w:ind w:left="567"/>
        <w:jc w:val="both"/>
      </w:pPr>
      <w:r w:rsidRPr="002D5DAC">
        <w:t>Pokud je činností zhotovitele způsobená škoda objednateli nebo třetí stranám konáním nebo opomenutím, nedbalostí nebo neplněním vyplývajících ze zákona, technických nebo jiných norem nebo vyplývající z této smlouvy (včetně škod na stavbě budovy, např. poškození podlahových krytin, poškození omítky, aj.</w:t>
      </w:r>
      <w:r w:rsidR="00132175">
        <w:t>),</w:t>
      </w:r>
      <w:r w:rsidRPr="002D5DAC">
        <w:t xml:space="preserve"> je zhotovitel povinen bez zbytečného odkladu tuto škodu odstranit a není-li to možné, finančně ji uhradit. Veškeré náklady s</w:t>
      </w:r>
      <w:r w:rsidR="00132175">
        <w:t> </w:t>
      </w:r>
      <w:r w:rsidRPr="002D5DAC">
        <w:t>tím</w:t>
      </w:r>
      <w:r w:rsidR="00132175">
        <w:t xml:space="preserve"> spojené</w:t>
      </w:r>
      <w:r w:rsidRPr="002D5DAC">
        <w:t xml:space="preserve"> nese zhotovitel. Zhotovitel zodpovídá i za škodu způsobenou těmi, kteří pro něj dílo provádějí. </w:t>
      </w:r>
      <w:r w:rsidR="00F666F6" w:rsidRPr="002E6B55">
        <w:t>Škody způsobené živelnými pohromami nebudou hrazeny objednatelem</w:t>
      </w:r>
      <w:bookmarkStart w:id="2" w:name="_Hlk148987825"/>
      <w:r w:rsidR="00DE5CE6">
        <w:t xml:space="preserve"> a zhotovitel musí být tak pro tyto případy pojištěn</w:t>
      </w:r>
      <w:bookmarkEnd w:id="2"/>
      <w:r w:rsidR="00F666F6" w:rsidRPr="002E6B55">
        <w:t>.</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0358023E"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 xml:space="preserve">revizní zprávy, výsledky zkoušek, </w:t>
      </w:r>
      <w:r w:rsidR="00CA3F06">
        <w:t xml:space="preserve">výsledky měření umělého osvětlení, </w:t>
      </w:r>
      <w:r w:rsidR="00BD3083" w:rsidRPr="00600AA3">
        <w:t>prohlášení o shodě použitých materiálů</w:t>
      </w:r>
      <w:r w:rsidR="00BD3083">
        <w:t>,</w:t>
      </w:r>
      <w:r w:rsidR="00BD3083" w:rsidRPr="002E6B55">
        <w:t xml:space="preserve"> </w:t>
      </w:r>
      <w:r w:rsidRPr="002E6B55">
        <w:t>atesty použitých materiálů</w:t>
      </w:r>
      <w:r w:rsidR="00BD3083">
        <w:t xml:space="preserve">, </w:t>
      </w:r>
      <w:r w:rsidR="00BD3083" w:rsidRPr="00600AA3">
        <w:t>dokumentaci skutečného provedení stavby v papírové i editovatelné podobě, geodetické zaměř</w:t>
      </w:r>
      <w:r w:rsidR="00BD3083">
        <w:t>ení, kopii stavebního deníku</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C28208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04F0EB4E"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2C06152E"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CE178B" w:rsidRPr="002E6B55">
        <w:t>1</w:t>
      </w:r>
      <w:r w:rsidR="00CE178B">
        <w:t>7</w:t>
      </w:r>
      <w:r w:rsidR="00CE178B" w:rsidRPr="002E6B55">
        <w:t xml:space="preserve"> </w:t>
      </w:r>
      <w:r w:rsidRPr="002E6B55">
        <w:t xml:space="preserve">této smlouvy. </w:t>
      </w:r>
    </w:p>
    <w:p w14:paraId="0234FDE7" w14:textId="2E764AA7"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327790">
        <w:t>3</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49B726F7" w:rsidR="00B02E25" w:rsidRDefault="00B02E25" w:rsidP="008403ED">
      <w:pPr>
        <w:pStyle w:val="Odstavecseseznamem"/>
        <w:tabs>
          <w:tab w:val="clear" w:pos="709"/>
        </w:tabs>
        <w:ind w:left="567" w:hanging="567"/>
        <w:jc w:val="both"/>
      </w:pPr>
      <w:r>
        <w:t xml:space="preserve">Dílo bude prováděno v souladu s přílohou č. </w:t>
      </w:r>
      <w:r w:rsidR="00327790">
        <w:t>4</w:t>
      </w:r>
      <w:r>
        <w:t>: Podmínky pro provádění díla</w:t>
      </w:r>
      <w:r w:rsidR="001556B5">
        <w:t xml:space="preserve"> v</w:t>
      </w:r>
      <w:r w:rsidR="007C0C19">
        <w:t> </w:t>
      </w:r>
      <w:r w:rsidR="001556B5">
        <w:t>Areálu</w:t>
      </w:r>
      <w:r w:rsidR="007C0C19">
        <w:t xml:space="preserve"> autobusy Hranečník</w:t>
      </w:r>
      <w:r w:rsidR="00327790">
        <w:t>.</w:t>
      </w:r>
      <w:r w:rsidR="001556B5">
        <w:t xml:space="preserve"> </w:t>
      </w:r>
    </w:p>
    <w:p w14:paraId="4BB3750D" w14:textId="1C51D594" w:rsidR="007C0C19" w:rsidRDefault="007C0C19" w:rsidP="008403ED">
      <w:pPr>
        <w:pStyle w:val="Odstavecseseznamem"/>
        <w:tabs>
          <w:tab w:val="clear" w:pos="709"/>
        </w:tabs>
        <w:ind w:left="567" w:hanging="567"/>
        <w:jc w:val="both"/>
      </w:pPr>
      <w:r w:rsidRPr="00F666F6">
        <w:t>Zhotovitel je povin</w:t>
      </w:r>
      <w:r>
        <w:t>en dodržovat a řídit se pokyny K</w:t>
      </w:r>
      <w:r w:rsidRPr="00F666F6">
        <w:t>oordinátora BOZP, kterého zajistí objednatel</w:t>
      </w:r>
      <w:r>
        <w:t>.</w:t>
      </w:r>
    </w:p>
    <w:p w14:paraId="72649303" w14:textId="2540E4F5" w:rsidR="00FE7F62" w:rsidRDefault="0008606A" w:rsidP="008403ED">
      <w:pPr>
        <w:pStyle w:val="Odstavecseseznamem"/>
        <w:tabs>
          <w:tab w:val="clear" w:pos="709"/>
        </w:tabs>
        <w:ind w:left="567" w:hanging="567"/>
        <w:jc w:val="both"/>
      </w:pPr>
      <w:r w:rsidRPr="00244383">
        <w:t>Zhotovitel je povinen realizovat zakázku pracovníky</w:t>
      </w:r>
      <w:r w:rsidR="00FE7F62">
        <w:t xml:space="preserve">, odbornou osobou, </w:t>
      </w:r>
      <w:r w:rsidR="003667F9">
        <w:t xml:space="preserve">případně poddodavatelem </w:t>
      </w:r>
      <w:r w:rsidRPr="00244383">
        <w:t xml:space="preserve">na </w:t>
      </w:r>
      <w:r>
        <w:t>p</w:t>
      </w:r>
      <w:r w:rsidRPr="00244383">
        <w:t>ozicích uvedený</w:t>
      </w:r>
      <w:r w:rsidR="003667F9">
        <w:t>ch</w:t>
      </w:r>
      <w:r w:rsidRPr="00244383">
        <w:t xml:space="preserve"> v</w:t>
      </w:r>
      <w:r>
        <w:t xml:space="preserve">e své nabídce a </w:t>
      </w:r>
      <w:r w:rsidR="00FE7F62">
        <w:t xml:space="preserve">v </w:t>
      </w:r>
      <w:r>
        <w:t xml:space="preserve">příloze č. </w:t>
      </w:r>
      <w:r w:rsidR="00327790">
        <w:t>7</w:t>
      </w:r>
      <w:r>
        <w:t xml:space="preserve"> této smlouvy.</w:t>
      </w:r>
      <w:r w:rsidRPr="00244383">
        <w:t xml:space="preserve"> </w:t>
      </w:r>
    </w:p>
    <w:p w14:paraId="34A1E1D6" w14:textId="4D3BA58D" w:rsidR="0008606A" w:rsidRDefault="00FE7F62" w:rsidP="00FE7F62">
      <w:pPr>
        <w:ind w:left="567"/>
        <w:jc w:val="both"/>
      </w:pPr>
      <w:bookmarkStart w:id="3" w:name="_Hlk148987896"/>
      <w:bookmarkStart w:id="4" w:name="_Hlk148987861"/>
      <w:r>
        <w:lastRenderedPageBreak/>
        <w:t>Zhotovitel</w:t>
      </w:r>
      <w:r w:rsidRPr="00BC3C92">
        <w:t xml:space="preserve"> je oprávněn změnit</w:t>
      </w:r>
      <w:r w:rsidR="00E70E1E">
        <w:t xml:space="preserve"> </w:t>
      </w:r>
      <w:r w:rsidRPr="00BC3C92">
        <w:t xml:space="preserve">poddodavatele, pomocí kterého prokazoval splnění části kvalifikace, či jinou osobu, prostřednictvím které prokázal odbornou způsobilost / kvalifikaci v </w:t>
      </w:r>
      <w:r w:rsidR="00007317">
        <w:t>zadávacím</w:t>
      </w:r>
      <w:r w:rsidR="00007317" w:rsidRPr="00BC3C92">
        <w:t xml:space="preserve"> </w:t>
      </w:r>
      <w:r w:rsidRPr="00BC3C92">
        <w:t xml:space="preserve">řízení (dále jen „odborná osoba“) pouze z vážných důvodů, a to s předchozím písemným souhlasem </w:t>
      </w:r>
      <w:r>
        <w:t>objednatele</w:t>
      </w:r>
      <w:r w:rsidRPr="00BC3C92">
        <w:t>. Žádost o souhlas se změnou poddodavatele či odborné osoby bude doložena doklady potřebnými k prokázání potřebné kvalifikace, kter</w:t>
      </w:r>
      <w:r w:rsidR="00007317">
        <w:t>á</w:t>
      </w:r>
      <w:r w:rsidRPr="00BC3C92">
        <w:t xml:space="preserve"> byl</w:t>
      </w:r>
      <w:r w:rsidR="00007317">
        <w:t>a</w:t>
      </w:r>
      <w:r w:rsidRPr="00BC3C92">
        <w:t xml:space="preserve"> předmětem </w:t>
      </w:r>
      <w:r w:rsidR="00007317">
        <w:t xml:space="preserve">posouzení </w:t>
      </w:r>
      <w:r w:rsidRPr="00BC3C92">
        <w:t>v</w:t>
      </w:r>
      <w:r w:rsidR="00007317">
        <w:t xml:space="preserve"> zadávacím</w:t>
      </w:r>
      <w:r w:rsidRPr="00BC3C92">
        <w:t xml:space="preserve"> řízení. Nový poddodavatel musí disponovat minimálně kvalifikací</w:t>
      </w:r>
      <w:r w:rsidR="00007317">
        <w:t>, jaká byla požadována v rámci zadávacího řízení</w:t>
      </w:r>
      <w:r w:rsidRPr="00BC3C92">
        <w:t>; nová odborná osoba musí disponovat minimálně kvalifikací</w:t>
      </w:r>
      <w:r w:rsidR="00007317">
        <w:t>, jaká byla požadována v rámci zadávacího řízení</w:t>
      </w:r>
      <w:bookmarkEnd w:id="3"/>
      <w:r w:rsidR="006A54A7">
        <w:t xml:space="preserve">. </w:t>
      </w:r>
    </w:p>
    <w:bookmarkEnd w:id="4"/>
    <w:p w14:paraId="0A2A7216" w14:textId="77777777" w:rsidR="00244383" w:rsidRPr="002E6B55" w:rsidRDefault="00244383" w:rsidP="00757252">
      <w:pPr>
        <w:pStyle w:val="Nadpis1"/>
        <w:ind w:hanging="5404"/>
        <w:jc w:val="center"/>
      </w:pPr>
      <w:r w:rsidRPr="002E6B55">
        <w:t>Další práva a povinnosti smluvních stran</w:t>
      </w:r>
    </w:p>
    <w:p w14:paraId="19676593" w14:textId="06DABABC"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w:t>
      </w:r>
      <w:r w:rsidR="00007317">
        <w:t>OZ</w:t>
      </w:r>
      <w:r w:rsidRPr="002E6B55">
        <w:t>. Objednatel je dále oprávněn od smlouvy odstoupit v případě stanovených v</w:t>
      </w:r>
      <w:r w:rsidR="00A56C02">
        <w:t> </w:t>
      </w:r>
      <w:bookmarkStart w:id="5" w:name="_Hlk148987934"/>
      <w:r w:rsidR="00E43D73">
        <w:t xml:space="preserve">§ 223 </w:t>
      </w:r>
      <w:r w:rsidR="00A56C02">
        <w:t>zákon</w:t>
      </w:r>
      <w:r w:rsidR="00E43D73">
        <w:t>a</w:t>
      </w:r>
      <w:r w:rsidR="00A56C02">
        <w:t xml:space="preserve"> č. 134/2016 Sb., o zadávání veřejných zakázek (dále jen“ „</w:t>
      </w:r>
      <w:r w:rsidR="0023186E" w:rsidRPr="001775F8">
        <w:rPr>
          <w:b/>
          <w:bCs/>
        </w:rPr>
        <w:t>Z</w:t>
      </w:r>
      <w:r w:rsidRPr="001775F8">
        <w:rPr>
          <w:b/>
          <w:bCs/>
        </w:rPr>
        <w:t>ZVZ</w:t>
      </w:r>
      <w:r w:rsidR="00A56C02">
        <w:t>“)</w:t>
      </w:r>
      <w:bookmarkEnd w:id="5"/>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74223B14" w:rsidR="00244383" w:rsidRPr="002E6B55" w:rsidRDefault="00244383" w:rsidP="002974B3">
      <w:pPr>
        <w:pStyle w:val="Odstavecseseznamem"/>
        <w:tabs>
          <w:tab w:val="clear" w:pos="709"/>
        </w:tabs>
        <w:ind w:left="567" w:hanging="567"/>
        <w:jc w:val="both"/>
      </w:pPr>
      <w:r w:rsidRPr="002E6B55">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13A5FB9C" w:rsidR="00244383" w:rsidRDefault="00244383" w:rsidP="002974B3">
      <w:pPr>
        <w:pStyle w:val="Odstavecseseznamem"/>
        <w:tabs>
          <w:tab w:val="clear" w:pos="709"/>
        </w:tabs>
        <w:ind w:left="567" w:hanging="567"/>
        <w:jc w:val="both"/>
      </w:pPr>
      <w:r w:rsidRPr="002E6B55">
        <w:t xml:space="preserve">Pokud nebylo v této smlouvě ujednáno jinak, řídí se práva a povinnosti a právní poměry z této smlouvy vyplývající, vznikající a související, ustanoveními </w:t>
      </w:r>
      <w:r w:rsidR="00007317">
        <w:t>OZ</w:t>
      </w:r>
      <w:r w:rsidRPr="002E6B55">
        <w:t>. Dojde-li mezi smluvními stranami ke sporu, a tento bude řešen soudní cestou, pak místně příslušným soudem bude soud objednatele a rozhodným právem je české právo.</w:t>
      </w:r>
    </w:p>
    <w:p w14:paraId="0CF477C5" w14:textId="42A7BF22"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327790">
        <w:rPr>
          <w:sz w:val="22"/>
          <w:szCs w:val="22"/>
        </w:rPr>
        <w:t>6</w:t>
      </w:r>
      <w:r>
        <w:rPr>
          <w:sz w:val="22"/>
          <w:szCs w:val="22"/>
        </w:rPr>
        <w:t xml:space="preserve"> této smlouvy. Porušení kteréhokoliv pravidla sociální odpovědnosti, nebude-li bezodkladně napraveno v souladu s Přílohu č. </w:t>
      </w:r>
      <w:r w:rsidR="00327790">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327790">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70389108" w:rsidR="00021D78" w:rsidRPr="00C56DD7" w:rsidRDefault="00021D78" w:rsidP="001A1C3D">
      <w:pPr>
        <w:pStyle w:val="Odstavecseseznamem"/>
        <w:numPr>
          <w:ilvl w:val="0"/>
          <w:numId w:val="12"/>
        </w:numPr>
        <w:tabs>
          <w:tab w:val="clear" w:pos="709"/>
        </w:tabs>
        <w:spacing w:before="0"/>
        <w:ind w:left="1134" w:right="0" w:hanging="425"/>
        <w:jc w:val="both"/>
      </w:pPr>
      <w:r w:rsidRPr="00C56DD7">
        <w:t xml:space="preserve">že 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7D3B0C35" w:rsidR="00021D78" w:rsidRDefault="00021D78" w:rsidP="001A1C3D">
      <w:pPr>
        <w:pStyle w:val="Text"/>
        <w:numPr>
          <w:ilvl w:val="0"/>
          <w:numId w:val="12"/>
        </w:numPr>
        <w:tabs>
          <w:tab w:val="clear" w:pos="227"/>
          <w:tab w:val="left" w:pos="709"/>
        </w:tabs>
        <w:spacing w:line="240" w:lineRule="auto"/>
        <w:ind w:left="1134" w:hanging="425"/>
        <w:rPr>
          <w:sz w:val="22"/>
          <w:szCs w:val="22"/>
        </w:rPr>
      </w:pPr>
      <w:r w:rsidRPr="00C56DD7">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r w:rsidR="008B244F">
        <w:rPr>
          <w:sz w:val="22"/>
          <w:szCs w:val="22"/>
        </w:rPr>
        <w:t>,</w:t>
      </w:r>
    </w:p>
    <w:p w14:paraId="5D50546C" w14:textId="61B23DD3" w:rsidR="008B244F" w:rsidRPr="00C56DD7" w:rsidRDefault="008B244F" w:rsidP="001A1C3D">
      <w:pPr>
        <w:pStyle w:val="Text"/>
        <w:numPr>
          <w:ilvl w:val="0"/>
          <w:numId w:val="12"/>
        </w:numPr>
        <w:tabs>
          <w:tab w:val="clear" w:pos="227"/>
          <w:tab w:val="left" w:pos="709"/>
        </w:tabs>
        <w:spacing w:line="240" w:lineRule="auto"/>
        <w:ind w:left="1134" w:hanging="425"/>
        <w:rPr>
          <w:sz w:val="22"/>
          <w:szCs w:val="22"/>
        </w:rPr>
      </w:pPr>
      <w:r>
        <w:rPr>
          <w:sz w:val="22"/>
          <w:szCs w:val="22"/>
        </w:rPr>
        <w:t>že zajistí dodržování ochrany životního prostředí v souladu s platnými právními předpisy</w:t>
      </w:r>
      <w:r w:rsidR="006072B4">
        <w:rPr>
          <w:sz w:val="22"/>
          <w:szCs w:val="22"/>
        </w:rPr>
        <w:t xml:space="preserve">, zejména v souladu se </w:t>
      </w:r>
      <w:r w:rsidR="003B09D2">
        <w:rPr>
          <w:sz w:val="22"/>
          <w:szCs w:val="22"/>
        </w:rPr>
        <w:t>z</w:t>
      </w:r>
      <w:r w:rsidR="006072B4">
        <w:rPr>
          <w:sz w:val="22"/>
          <w:szCs w:val="22"/>
        </w:rPr>
        <w:t>ákonem č. 17/1992 Sb.</w:t>
      </w:r>
      <w:r w:rsidR="003B09D2">
        <w:rPr>
          <w:sz w:val="22"/>
          <w:szCs w:val="22"/>
        </w:rPr>
        <w:t>,</w:t>
      </w:r>
      <w:r w:rsidR="006072B4">
        <w:rPr>
          <w:sz w:val="22"/>
          <w:szCs w:val="22"/>
        </w:rPr>
        <w:t xml:space="preserve"> o životním prostředí, v platném </w:t>
      </w:r>
      <w:r w:rsidR="000E6617">
        <w:rPr>
          <w:sz w:val="22"/>
          <w:szCs w:val="22"/>
        </w:rPr>
        <w:t>znění.</w:t>
      </w:r>
    </w:p>
    <w:p w14:paraId="547EE252" w14:textId="4EAB101C" w:rsidR="00021D78" w:rsidRDefault="00021D78" w:rsidP="00021D78">
      <w:pPr>
        <w:pStyle w:val="Text"/>
        <w:tabs>
          <w:tab w:val="clear" w:pos="227"/>
          <w:tab w:val="left" w:pos="709"/>
        </w:tabs>
        <w:snapToGrid w:val="0"/>
        <w:spacing w:before="120" w:line="240" w:lineRule="auto"/>
        <w:ind w:left="709"/>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r w:rsidR="00995906" w:rsidRPr="00C56DD7">
        <w:rPr>
          <w:sz w:val="22"/>
          <w:szCs w:val="22"/>
        </w:rPr>
        <w:t>potřeba</w:t>
      </w:r>
      <w:r w:rsidRPr="00C56DD7">
        <w:rPr>
          <w:sz w:val="22"/>
          <w:szCs w:val="22"/>
        </w:rPr>
        <w:t xml:space="preserve"> </w:t>
      </w:r>
      <w:r w:rsidR="00995906" w:rsidRPr="00C56DD7">
        <w:rPr>
          <w:sz w:val="22"/>
          <w:szCs w:val="22"/>
        </w:rPr>
        <w:t>předložení</w:t>
      </w:r>
      <w:r w:rsidRPr="00C56DD7">
        <w:rPr>
          <w:sz w:val="22"/>
          <w:szCs w:val="22"/>
        </w:rPr>
        <w:t xml:space="preserve"> dokumentů, zavazuje se zhotovitel k jejich </w:t>
      </w:r>
      <w:r w:rsidR="00995906" w:rsidRPr="00C56DD7">
        <w:rPr>
          <w:sz w:val="22"/>
          <w:szCs w:val="22"/>
        </w:rPr>
        <w:t>předložení</w:t>
      </w:r>
      <w:r w:rsidRPr="00C56DD7">
        <w:rPr>
          <w:sz w:val="22"/>
          <w:szCs w:val="22"/>
        </w:rPr>
        <w:t xml:space="preserve"> nejpozději do 5 pracovních dnů od doručení výzvy objednatele. Výzva dle </w:t>
      </w:r>
      <w:r w:rsidR="00995906" w:rsidRPr="00C56DD7">
        <w:rPr>
          <w:sz w:val="22"/>
          <w:szCs w:val="22"/>
        </w:rPr>
        <w:t>předchozí</w:t>
      </w:r>
      <w:r w:rsidRPr="00C56DD7">
        <w:rPr>
          <w:sz w:val="22"/>
          <w:szCs w:val="22"/>
        </w:rPr>
        <w:t xml:space="preserve"> </w:t>
      </w:r>
      <w:r w:rsidR="00995906" w:rsidRPr="00C56DD7">
        <w:rPr>
          <w:sz w:val="22"/>
          <w:szCs w:val="22"/>
        </w:rPr>
        <w:t>věty</w:t>
      </w:r>
      <w:r w:rsidRPr="00C56DD7">
        <w:rPr>
          <w:sz w:val="22"/>
          <w:szCs w:val="22"/>
        </w:rPr>
        <w:t xml:space="preserve"> </w:t>
      </w:r>
      <w:r w:rsidR="00995906" w:rsidRPr="00C56DD7">
        <w:rPr>
          <w:sz w:val="22"/>
          <w:szCs w:val="22"/>
        </w:rPr>
        <w:t>může</w:t>
      </w:r>
      <w:r w:rsidRPr="00C56DD7">
        <w:rPr>
          <w:sz w:val="22"/>
          <w:szCs w:val="22"/>
        </w:rPr>
        <w:t xml:space="preserve"> být </w:t>
      </w:r>
      <w:r w:rsidR="00995906" w:rsidRPr="00C56DD7">
        <w:rPr>
          <w:sz w:val="22"/>
          <w:szCs w:val="22"/>
        </w:rPr>
        <w:t>učiněna</w:t>
      </w:r>
      <w:r w:rsidRPr="00C56DD7">
        <w:rPr>
          <w:sz w:val="22"/>
          <w:szCs w:val="22"/>
        </w:rPr>
        <w:t xml:space="preserve"> i zápisem do stavebního deníku.</w:t>
      </w:r>
    </w:p>
    <w:p w14:paraId="6644FD7E" w14:textId="77777777" w:rsidR="003744D2" w:rsidRPr="003744D2" w:rsidRDefault="003744D2" w:rsidP="003744D2">
      <w:pPr>
        <w:pStyle w:val="Nadpis1"/>
        <w:ind w:hanging="5404"/>
        <w:jc w:val="center"/>
        <w:rPr>
          <w:iCs/>
        </w:rPr>
      </w:pPr>
      <w:r w:rsidRPr="004E6AB9">
        <w:lastRenderedPageBreak/>
        <w:t xml:space="preserve">Podmínky </w:t>
      </w:r>
      <w:r w:rsidRPr="003744D2">
        <w:t>poskytování dotace</w:t>
      </w:r>
    </w:p>
    <w:p w14:paraId="299AA74D" w14:textId="08E5C2EB" w:rsidR="003744D2" w:rsidRPr="003744D2" w:rsidRDefault="003744D2" w:rsidP="001A1C3D">
      <w:pPr>
        <w:pStyle w:val="Odstavecseseznamem"/>
        <w:numPr>
          <w:ilvl w:val="0"/>
          <w:numId w:val="14"/>
        </w:numPr>
        <w:tabs>
          <w:tab w:val="clear" w:pos="709"/>
        </w:tabs>
        <w:ind w:left="567" w:hanging="567"/>
        <w:jc w:val="both"/>
        <w:rPr>
          <w:rFonts w:eastAsiaTheme="minorHAnsi"/>
        </w:rPr>
      </w:pPr>
      <w:r w:rsidRPr="00B71ED9">
        <w:t xml:space="preserve">Bude-li </w:t>
      </w:r>
      <w:r>
        <w:t xml:space="preserve">objednatel </w:t>
      </w:r>
      <w:r w:rsidRPr="00B71ED9">
        <w:t>na realizaci předmětu smlouvy čerpat dotace z programů EU nebo Národních programů, umožní</w:t>
      </w:r>
      <w:r>
        <w:t xml:space="preserve"> zhotovitel objednateli</w:t>
      </w:r>
      <w:r w:rsidRPr="00B71ED9">
        <w:t>,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14:paraId="2D10F45D" w14:textId="6A5B84B4" w:rsidR="003744D2" w:rsidRPr="00B71ED9" w:rsidRDefault="003744D2" w:rsidP="001A1C3D">
      <w:pPr>
        <w:pStyle w:val="Odstavecseseznamem"/>
        <w:numPr>
          <w:ilvl w:val="0"/>
          <w:numId w:val="14"/>
        </w:numPr>
        <w:tabs>
          <w:tab w:val="clear" w:pos="709"/>
        </w:tabs>
        <w:ind w:left="567" w:hanging="567"/>
        <w:jc w:val="both"/>
      </w:pPr>
      <w:r>
        <w:t xml:space="preserve">Zhotovitel se </w:t>
      </w:r>
      <w:r w:rsidRPr="00B71ED9">
        <w:t xml:space="preserve">zavazuje poskytnout přiměřený přístup zástupcům </w:t>
      </w:r>
      <w:r>
        <w:t>objednatele</w:t>
      </w:r>
      <w:r w:rsidRPr="00B71ED9">
        <w:t xml:space="preserv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w:t>
      </w:r>
      <w:r>
        <w:t xml:space="preserve">Zhotovitel </w:t>
      </w:r>
      <w:r w:rsidRPr="00B71ED9">
        <w:t>zajistí, aby dokumenty byly snadno přístupné a uložené tak, aby přezkoumání usnadnily.</w:t>
      </w:r>
    </w:p>
    <w:p w14:paraId="7E7B60E2" w14:textId="17002A4A" w:rsidR="003744D2" w:rsidRPr="00B71ED9" w:rsidRDefault="003744D2" w:rsidP="001A1C3D">
      <w:pPr>
        <w:pStyle w:val="Odstavecseseznamem"/>
        <w:numPr>
          <w:ilvl w:val="0"/>
          <w:numId w:val="14"/>
        </w:numPr>
        <w:tabs>
          <w:tab w:val="clear" w:pos="709"/>
        </w:tabs>
        <w:ind w:left="567" w:hanging="567"/>
        <w:jc w:val="both"/>
      </w:pPr>
      <w:r>
        <w:t xml:space="preserve">Zhotovitel </w:t>
      </w:r>
      <w:r w:rsidRPr="00B71ED9">
        <w:t xml:space="preserve">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w:t>
      </w:r>
      <w:r>
        <w:t>této</w:t>
      </w:r>
      <w:r w:rsidRPr="00B71ED9">
        <w:t xml:space="preserve"> smlouvy.</w:t>
      </w:r>
    </w:p>
    <w:p w14:paraId="5E40BAC8" w14:textId="69D0F6BF" w:rsidR="003744D2" w:rsidRPr="00B71ED9" w:rsidRDefault="003744D2" w:rsidP="001A1C3D">
      <w:pPr>
        <w:pStyle w:val="Odstavecseseznamem"/>
        <w:numPr>
          <w:ilvl w:val="0"/>
          <w:numId w:val="14"/>
        </w:numPr>
        <w:tabs>
          <w:tab w:val="clear" w:pos="709"/>
        </w:tabs>
        <w:ind w:left="567" w:hanging="567"/>
        <w:jc w:val="both"/>
      </w:pPr>
      <w:r>
        <w:t xml:space="preserve">Zhotovitel </w:t>
      </w:r>
      <w:r w:rsidRPr="00B71ED9">
        <w:t xml:space="preserve">je povinen uchovávat veškerou dokumentaci související s realizací předmětu plnění včetně účetních dokladů minimálně </w:t>
      </w:r>
      <w:r>
        <w:t>do 10 let od finančního ukončení projektu</w:t>
      </w:r>
      <w:r w:rsidRPr="00B71ED9">
        <w:t xml:space="preserve">. </w:t>
      </w:r>
    </w:p>
    <w:p w14:paraId="744A6E15" w14:textId="4F1B1C9C" w:rsidR="003744D2" w:rsidRPr="00B71ED9" w:rsidRDefault="003744D2" w:rsidP="001A1C3D">
      <w:pPr>
        <w:pStyle w:val="Odstavecseseznamem"/>
        <w:numPr>
          <w:ilvl w:val="0"/>
          <w:numId w:val="14"/>
        </w:numPr>
        <w:tabs>
          <w:tab w:val="clear" w:pos="709"/>
        </w:tabs>
        <w:ind w:left="567" w:hanging="567"/>
        <w:jc w:val="both"/>
      </w:pPr>
      <w:r>
        <w:t xml:space="preserve">Zhotovitel </w:t>
      </w:r>
      <w:r w:rsidRPr="00B71ED9">
        <w:t xml:space="preserve">je povinen minimálně do </w:t>
      </w:r>
      <w:r>
        <w:t>10 let od finančního ukončení projektu</w:t>
      </w:r>
      <w:r w:rsidRPr="00B71ED9">
        <w:t xml:space="preserve"> poskytovat požadované informace a dokumentaci související s realizací projektu zaměstnancům nebo zmocněncům pověřených orgánů (MD ČR, MŽP ČR, MPO,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76B081D"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1DADE79"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6355BE">
        <w:t>2</w:t>
      </w:r>
      <w:r w:rsidR="009E07D2" w:rsidRPr="002E6B55">
        <w:t xml:space="preserve"> </w:t>
      </w:r>
      <w:r w:rsidRPr="002E6B55">
        <w:t xml:space="preserve">mil. Kč pro jednu pojistnou událost a celková částka pojistného plnění minimálně </w:t>
      </w:r>
      <w:r w:rsidR="006355BE">
        <w:t>1</w:t>
      </w:r>
      <w:r w:rsidR="0025217E">
        <w:t>0</w:t>
      </w:r>
      <w:r w:rsidR="00CF21B3" w:rsidRPr="002E6B55">
        <w:t xml:space="preserve"> </w:t>
      </w:r>
      <w:r w:rsidRPr="002E6B55">
        <w:t>mil. Kč ročně.</w:t>
      </w:r>
    </w:p>
    <w:p w14:paraId="54DEA704" w14:textId="4C00C4E8"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01793183" w:rsidR="00C63D65" w:rsidRDefault="00307D5F" w:rsidP="002974B3">
      <w:pPr>
        <w:pStyle w:val="Odstavecseseznamem"/>
        <w:tabs>
          <w:tab w:val="clear" w:pos="709"/>
        </w:tabs>
        <w:ind w:left="567" w:hanging="567"/>
        <w:jc w:val="both"/>
      </w:pPr>
      <w:r w:rsidRPr="002E6B55">
        <w:t xml:space="preserve">Zhotovitel podpisem této smlouvy bere na vědomí, že </w:t>
      </w:r>
      <w:r w:rsidR="003B09D2">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3B09D2">
        <w:t xml:space="preserve">objednatel </w:t>
      </w:r>
      <w:r w:rsidRPr="002E6B55">
        <w:t>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 xml:space="preserve">Objednatel podpisem smlouvy bere na vědomí, že některé údaje a pasáže této smlouvy mohou být obchodním tajemstvím zhotovitele a zavazuje se je nezveřejnit dle zákona o registru smluv ani jinak a/nebo nepředat třetí </w:t>
      </w:r>
      <w:r w:rsidR="00CC7618" w:rsidRPr="00CC7618">
        <w:lastRenderedPageBreak/>
        <w:t>osobě dle zákona č. 106/1999 Sb.</w:t>
      </w:r>
      <w:r w:rsidR="0005686F" w:rsidRPr="00CC7618">
        <w:t>,</w:t>
      </w:r>
      <w:r w:rsidR="00CC7618" w:rsidRPr="00CC7618">
        <w:t xml:space="preserve"> o svobodném přístupu k informacím, ani jinak. Obchodní tajemství zhotovitele je blíže vyspecifikováno v příloze č. </w:t>
      </w:r>
      <w:r w:rsidR="00937A16">
        <w:t>5</w:t>
      </w:r>
      <w:r w:rsidR="00CC7618" w:rsidRPr="00CC7618">
        <w:t xml:space="preserve"> smlouvy. </w:t>
      </w:r>
    </w:p>
    <w:p w14:paraId="7CBA3179" w14:textId="3731AA05" w:rsidR="00307D5F" w:rsidRDefault="00CC7618" w:rsidP="00C63D65">
      <w:pPr>
        <w:ind w:left="567"/>
        <w:jc w:val="both"/>
      </w:pPr>
      <w:r w:rsidRPr="00CC7618">
        <w:t xml:space="preserve">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A56C02">
        <w:t>ZZVZ</w:t>
      </w:r>
      <w:r w:rsidRPr="00CC7618">
        <w:t xml:space="preserve">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24DF862E"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94455D" w:rsidRPr="0094455D">
        <w:rPr>
          <w:i/>
          <w:color w:val="00B0F0"/>
          <w:szCs w:val="22"/>
        </w:rPr>
        <w:t>(POZN.:</w:t>
      </w:r>
      <w:r w:rsidR="0094455D">
        <w:rPr>
          <w:szCs w:val="22"/>
        </w:rPr>
        <w:t xml:space="preserve"> </w:t>
      </w:r>
      <w:r w:rsidRPr="0094455D">
        <w:rPr>
          <w:i/>
          <w:color w:val="00B0F0"/>
          <w:szCs w:val="22"/>
        </w:rPr>
        <w:t>Toto bude upraveno před podpisem této smlouvy.</w:t>
      </w:r>
      <w:r w:rsidR="0094455D">
        <w:rPr>
          <w:i/>
          <w:color w:val="00B0F0"/>
          <w:szCs w:val="22"/>
        </w:rPr>
        <w:t>)</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027F7074" w14:textId="6EB9AD87" w:rsidR="00E27871" w:rsidRDefault="00E27871" w:rsidP="00A85295">
      <w:pPr>
        <w:jc w:val="both"/>
      </w:pPr>
    </w:p>
    <w:p w14:paraId="019728C3" w14:textId="236F0A6B" w:rsidR="004707AE" w:rsidRPr="0005625F" w:rsidRDefault="004707AE" w:rsidP="00A85295">
      <w:pPr>
        <w:jc w:val="both"/>
      </w:pPr>
      <w:r w:rsidRPr="0005625F">
        <w:t>Přílohy této smlouvy tvoří:</w:t>
      </w:r>
    </w:p>
    <w:p w14:paraId="1F036D34" w14:textId="5635CCEB" w:rsidR="00896B93" w:rsidRDefault="00896B93" w:rsidP="006F0527">
      <w:pPr>
        <w:tabs>
          <w:tab w:val="left" w:pos="1701"/>
        </w:tabs>
        <w:spacing w:line="240" w:lineRule="auto"/>
        <w:ind w:right="21"/>
        <w:rPr>
          <w:szCs w:val="22"/>
        </w:rPr>
      </w:pPr>
      <w:r w:rsidRPr="00FD658E">
        <w:rPr>
          <w:szCs w:val="22"/>
        </w:rPr>
        <w:t xml:space="preserve">Příloha č. 1 </w:t>
      </w:r>
      <w:r w:rsidR="006F0527">
        <w:rPr>
          <w:szCs w:val="22"/>
        </w:rPr>
        <w:tab/>
      </w:r>
      <w:r w:rsidR="00F572F8">
        <w:rPr>
          <w:szCs w:val="22"/>
        </w:rPr>
        <w:t>-</w:t>
      </w:r>
      <w:r w:rsidRPr="00FD658E">
        <w:rPr>
          <w:szCs w:val="22"/>
        </w:rPr>
        <w:t xml:space="preserve"> Rekapitulace ceny a oceněný soupi</w:t>
      </w:r>
      <w:r w:rsidR="00B057EF">
        <w:rPr>
          <w:szCs w:val="22"/>
        </w:rPr>
        <w:t>s prací</w:t>
      </w:r>
      <w:r w:rsidR="0094455D">
        <w:rPr>
          <w:szCs w:val="22"/>
        </w:rPr>
        <w:t>.</w:t>
      </w:r>
      <w:r w:rsidR="00B057EF">
        <w:rPr>
          <w:szCs w:val="22"/>
        </w:rPr>
        <w:t xml:space="preserve"> </w:t>
      </w:r>
    </w:p>
    <w:p w14:paraId="1D6F9EEF" w14:textId="1FA31255" w:rsidR="00B057EF" w:rsidRDefault="00896B93" w:rsidP="006F0527">
      <w:pPr>
        <w:tabs>
          <w:tab w:val="left" w:pos="1701"/>
        </w:tabs>
        <w:spacing w:line="240" w:lineRule="auto"/>
        <w:ind w:right="21"/>
        <w:rPr>
          <w:szCs w:val="22"/>
        </w:rPr>
      </w:pPr>
      <w:r>
        <w:rPr>
          <w:szCs w:val="22"/>
        </w:rPr>
        <w:t xml:space="preserve">Příloha č. 2 </w:t>
      </w:r>
      <w:r w:rsidR="006F0527">
        <w:rPr>
          <w:szCs w:val="22"/>
        </w:rPr>
        <w:tab/>
      </w:r>
      <w:r w:rsidR="00F572F8">
        <w:rPr>
          <w:szCs w:val="22"/>
        </w:rPr>
        <w:t>-</w:t>
      </w:r>
      <w:r w:rsidR="00B057EF">
        <w:rPr>
          <w:szCs w:val="22"/>
        </w:rPr>
        <w:t xml:space="preserve"> </w:t>
      </w:r>
      <w:r w:rsidR="005D1FB8">
        <w:rPr>
          <w:szCs w:val="22"/>
        </w:rPr>
        <w:t>H</w:t>
      </w:r>
      <w:r w:rsidR="005D1FB8" w:rsidRPr="00FD658E">
        <w:rPr>
          <w:szCs w:val="22"/>
        </w:rPr>
        <w:t>armonogram realizace díla</w:t>
      </w:r>
      <w:r w:rsidR="005D1FB8">
        <w:rPr>
          <w:szCs w:val="22"/>
        </w:rPr>
        <w:t xml:space="preserve"> v Areálu autobusy Hranečník</w:t>
      </w:r>
      <w:r w:rsidR="0094455D">
        <w:rPr>
          <w:szCs w:val="22"/>
        </w:rPr>
        <w:t>.</w:t>
      </w:r>
    </w:p>
    <w:p w14:paraId="61811C61" w14:textId="05BBC736" w:rsidR="00896B93" w:rsidRDefault="00391ED1" w:rsidP="006F0527">
      <w:pPr>
        <w:tabs>
          <w:tab w:val="left" w:pos="1701"/>
        </w:tabs>
        <w:spacing w:line="240" w:lineRule="auto"/>
        <w:ind w:right="21"/>
        <w:rPr>
          <w:szCs w:val="22"/>
        </w:rPr>
      </w:pPr>
      <w:r>
        <w:rPr>
          <w:szCs w:val="22"/>
        </w:rPr>
        <w:t xml:space="preserve">Příloha č. 3 </w:t>
      </w:r>
      <w:r w:rsidR="006F0527">
        <w:rPr>
          <w:szCs w:val="22"/>
        </w:rPr>
        <w:tab/>
        <w:t xml:space="preserve">- </w:t>
      </w:r>
      <w:r w:rsidR="005D1FB8" w:rsidRPr="00FD658E">
        <w:rPr>
          <w:szCs w:val="22"/>
        </w:rPr>
        <w:t>Zákl</w:t>
      </w:r>
      <w:r w:rsidR="005D1FB8">
        <w:rPr>
          <w:szCs w:val="22"/>
        </w:rPr>
        <w:t>adní požadavky k zajištění BOZP</w:t>
      </w:r>
      <w:r w:rsidR="0094455D">
        <w:rPr>
          <w:szCs w:val="22"/>
        </w:rPr>
        <w:t>.</w:t>
      </w:r>
    </w:p>
    <w:p w14:paraId="4AB5208A" w14:textId="5B069311" w:rsidR="00391ED1" w:rsidRPr="00FD658E" w:rsidRDefault="00391ED1" w:rsidP="006F0527">
      <w:pPr>
        <w:tabs>
          <w:tab w:val="left" w:pos="1701"/>
        </w:tabs>
        <w:spacing w:line="240" w:lineRule="auto"/>
        <w:ind w:right="21"/>
        <w:rPr>
          <w:szCs w:val="22"/>
        </w:rPr>
      </w:pPr>
      <w:r>
        <w:rPr>
          <w:szCs w:val="22"/>
        </w:rPr>
        <w:t xml:space="preserve">Příloha č. 4 </w:t>
      </w:r>
      <w:r w:rsidR="006F0527">
        <w:rPr>
          <w:szCs w:val="22"/>
        </w:rPr>
        <w:tab/>
      </w:r>
      <w:r>
        <w:rPr>
          <w:szCs w:val="22"/>
        </w:rPr>
        <w:t xml:space="preserve">- </w:t>
      </w:r>
      <w:r w:rsidR="005D1FB8">
        <w:rPr>
          <w:szCs w:val="22"/>
        </w:rPr>
        <w:t>Podmínky pro provádění díla v Areálu autobusy Hranečník</w:t>
      </w:r>
      <w:r w:rsidR="0094455D">
        <w:rPr>
          <w:szCs w:val="22"/>
        </w:rPr>
        <w:t>.</w:t>
      </w:r>
    </w:p>
    <w:p w14:paraId="312AA0A6" w14:textId="2EF5110A" w:rsidR="00896B93" w:rsidRDefault="00896B93" w:rsidP="006F0527">
      <w:pPr>
        <w:tabs>
          <w:tab w:val="left" w:pos="1701"/>
        </w:tabs>
        <w:spacing w:line="240" w:lineRule="auto"/>
        <w:ind w:right="21"/>
        <w:rPr>
          <w:szCs w:val="22"/>
        </w:rPr>
      </w:pPr>
      <w:r w:rsidRPr="00FD658E">
        <w:rPr>
          <w:szCs w:val="22"/>
        </w:rPr>
        <w:t xml:space="preserve">Příloha č. </w:t>
      </w:r>
      <w:r w:rsidR="00391ED1">
        <w:rPr>
          <w:szCs w:val="22"/>
        </w:rPr>
        <w:t>5</w:t>
      </w:r>
      <w:r w:rsidRPr="00FD658E">
        <w:rPr>
          <w:szCs w:val="22"/>
        </w:rPr>
        <w:t xml:space="preserve"> </w:t>
      </w:r>
      <w:r w:rsidR="006F0527">
        <w:rPr>
          <w:szCs w:val="22"/>
        </w:rPr>
        <w:tab/>
      </w:r>
      <w:r w:rsidR="00F572F8">
        <w:rPr>
          <w:szCs w:val="22"/>
        </w:rPr>
        <w:t>-</w:t>
      </w:r>
      <w:r w:rsidR="004F0948">
        <w:rPr>
          <w:szCs w:val="22"/>
        </w:rPr>
        <w:t xml:space="preserve"> </w:t>
      </w:r>
      <w:r w:rsidR="005D1FB8" w:rsidRPr="003B5822">
        <w:rPr>
          <w:szCs w:val="22"/>
        </w:rPr>
        <w:t>Vymezení o</w:t>
      </w:r>
      <w:r w:rsidR="005D1FB8">
        <w:rPr>
          <w:szCs w:val="22"/>
        </w:rPr>
        <w:t>bchodního tajemství zhotovitele</w:t>
      </w:r>
      <w:r w:rsidR="0094455D">
        <w:rPr>
          <w:szCs w:val="22"/>
        </w:rPr>
        <w:t>.</w:t>
      </w:r>
    </w:p>
    <w:p w14:paraId="4B61D593" w14:textId="341035E9" w:rsidR="00896B93" w:rsidRDefault="00896B93" w:rsidP="006F0527">
      <w:pPr>
        <w:tabs>
          <w:tab w:val="left" w:pos="1701"/>
        </w:tabs>
        <w:spacing w:line="240" w:lineRule="auto"/>
        <w:ind w:right="21"/>
        <w:rPr>
          <w:szCs w:val="22"/>
        </w:rPr>
      </w:pPr>
      <w:r w:rsidRPr="00FD658E">
        <w:rPr>
          <w:szCs w:val="22"/>
        </w:rPr>
        <w:t xml:space="preserve">Příloha č. </w:t>
      </w:r>
      <w:r w:rsidR="00391ED1">
        <w:rPr>
          <w:szCs w:val="22"/>
        </w:rPr>
        <w:t>6</w:t>
      </w:r>
      <w:r w:rsidRPr="00FD658E">
        <w:rPr>
          <w:szCs w:val="22"/>
        </w:rPr>
        <w:t xml:space="preserve"> </w:t>
      </w:r>
      <w:r w:rsidR="006F0527">
        <w:rPr>
          <w:szCs w:val="22"/>
        </w:rPr>
        <w:tab/>
      </w:r>
      <w:r w:rsidR="00F572F8">
        <w:rPr>
          <w:szCs w:val="22"/>
        </w:rPr>
        <w:t>-</w:t>
      </w:r>
      <w:r w:rsidRPr="00FD658E">
        <w:rPr>
          <w:szCs w:val="22"/>
        </w:rPr>
        <w:t xml:space="preserve"> </w:t>
      </w:r>
      <w:r w:rsidR="005D1FB8">
        <w:rPr>
          <w:szCs w:val="22"/>
        </w:rPr>
        <w:t>Pravidla sociální odpovědnosti</w:t>
      </w:r>
      <w:r w:rsidR="0094455D">
        <w:rPr>
          <w:szCs w:val="22"/>
        </w:rPr>
        <w:t>.</w:t>
      </w:r>
    </w:p>
    <w:p w14:paraId="4B273CD9" w14:textId="338804F4" w:rsidR="00391ED1" w:rsidRPr="00FD658E" w:rsidRDefault="00391ED1" w:rsidP="006F0527">
      <w:pPr>
        <w:tabs>
          <w:tab w:val="left" w:pos="1701"/>
        </w:tabs>
        <w:spacing w:line="240" w:lineRule="auto"/>
        <w:ind w:right="21"/>
        <w:rPr>
          <w:szCs w:val="22"/>
        </w:rPr>
      </w:pPr>
      <w:r w:rsidRPr="00FD658E">
        <w:rPr>
          <w:szCs w:val="22"/>
        </w:rPr>
        <w:t xml:space="preserve">Příloha č. </w:t>
      </w:r>
      <w:r>
        <w:rPr>
          <w:szCs w:val="22"/>
        </w:rPr>
        <w:t>7</w:t>
      </w:r>
      <w:r w:rsidR="0026166D">
        <w:rPr>
          <w:szCs w:val="22"/>
        </w:rPr>
        <w:t xml:space="preserve"> </w:t>
      </w:r>
      <w:r w:rsidR="006F0527">
        <w:rPr>
          <w:szCs w:val="22"/>
        </w:rPr>
        <w:tab/>
      </w:r>
      <w:r w:rsidR="00F572F8">
        <w:rPr>
          <w:szCs w:val="22"/>
        </w:rPr>
        <w:t>-</w:t>
      </w:r>
      <w:r w:rsidRPr="00FD658E">
        <w:rPr>
          <w:szCs w:val="22"/>
        </w:rPr>
        <w:t xml:space="preserve"> </w:t>
      </w:r>
      <w:r w:rsidR="005D1FB8">
        <w:rPr>
          <w:szCs w:val="22"/>
        </w:rPr>
        <w:t>Seznam odborných osob</w:t>
      </w:r>
      <w:r w:rsidR="00C34850">
        <w:rPr>
          <w:szCs w:val="22"/>
        </w:rPr>
        <w:t xml:space="preserve"> zhotovitele</w:t>
      </w:r>
      <w:r w:rsidR="0094455D">
        <w:rPr>
          <w:szCs w:val="22"/>
        </w:rPr>
        <w:t>.</w:t>
      </w:r>
      <w:r w:rsidR="00C34850">
        <w:rPr>
          <w:szCs w:val="22"/>
        </w:rPr>
        <w:t xml:space="preserve"> </w:t>
      </w:r>
    </w:p>
    <w:p w14:paraId="44C90F66" w14:textId="78B35C11" w:rsidR="00BA659F" w:rsidRPr="00391ED1" w:rsidRDefault="00BA659F" w:rsidP="00A85295">
      <w:pPr>
        <w:pStyle w:val="Text"/>
        <w:spacing w:line="240" w:lineRule="auto"/>
        <w:ind w:left="567" w:right="21" w:hanging="567"/>
        <w:rPr>
          <w:sz w:val="22"/>
          <w:szCs w:val="22"/>
        </w:rPr>
      </w:pPr>
    </w:p>
    <w:p w14:paraId="13E00199" w14:textId="6E1EAB13" w:rsidR="00A85295" w:rsidRDefault="006D3418" w:rsidP="00A85295">
      <w:pPr>
        <w:pStyle w:val="Text"/>
        <w:spacing w:line="240" w:lineRule="auto"/>
        <w:ind w:left="567" w:right="21" w:hanging="567"/>
        <w:rPr>
          <w:sz w:val="22"/>
          <w:szCs w:val="22"/>
        </w:rPr>
      </w:pPr>
      <w:r>
        <w:rPr>
          <w:sz w:val="22"/>
          <w:szCs w:val="22"/>
        </w:rPr>
        <w:t xml:space="preserve">Za </w:t>
      </w:r>
      <w:r w:rsidR="003B09D2">
        <w:rPr>
          <w:sz w:val="22"/>
          <w:szCs w:val="22"/>
        </w:rPr>
        <w:t>objednatele</w:t>
      </w:r>
      <w:r>
        <w:rPr>
          <w:sz w:val="22"/>
          <w:szCs w:val="22"/>
        </w:rPr>
        <w:t>:</w:t>
      </w:r>
      <w:r>
        <w:rPr>
          <w:sz w:val="22"/>
          <w:szCs w:val="22"/>
        </w:rPr>
        <w:tab/>
      </w:r>
      <w:r>
        <w:rPr>
          <w:sz w:val="22"/>
          <w:szCs w:val="22"/>
        </w:rPr>
        <w:tab/>
      </w:r>
      <w:r>
        <w:rPr>
          <w:sz w:val="22"/>
          <w:szCs w:val="22"/>
        </w:rPr>
        <w:tab/>
      </w:r>
      <w:r>
        <w:rPr>
          <w:sz w:val="22"/>
          <w:szCs w:val="22"/>
        </w:rPr>
        <w:tab/>
      </w:r>
      <w:r w:rsidR="003B09D2">
        <w:rPr>
          <w:sz w:val="22"/>
          <w:szCs w:val="22"/>
        </w:rPr>
        <w:tab/>
      </w:r>
      <w:r w:rsidR="003B09D2">
        <w:rPr>
          <w:sz w:val="22"/>
          <w:szCs w:val="22"/>
        </w:rPr>
        <w:tab/>
      </w:r>
      <w:r w:rsidR="003B09D2">
        <w:rPr>
          <w:sz w:val="22"/>
          <w:szCs w:val="22"/>
        </w:rPr>
        <w:tab/>
      </w:r>
      <w:r>
        <w:rPr>
          <w:sz w:val="22"/>
          <w:szCs w:val="22"/>
        </w:rPr>
        <w:t>Za zhotovitele:</w:t>
      </w:r>
    </w:p>
    <w:p w14:paraId="43A56F93" w14:textId="77777777" w:rsidR="0032381F" w:rsidRDefault="0032381F" w:rsidP="00394859">
      <w:pPr>
        <w:rPr>
          <w:szCs w:val="22"/>
        </w:rPr>
      </w:pPr>
    </w:p>
    <w:p w14:paraId="243D3AC8" w14:textId="32856CA3"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xml:space="preserve"> ………….. </w:t>
      </w:r>
      <w:r w:rsidRPr="002E6B55">
        <w:rPr>
          <w:szCs w:val="22"/>
        </w:rPr>
        <w:t>dne</w:t>
      </w:r>
      <w:r w:rsidR="006F0527">
        <w:rPr>
          <w:szCs w:val="22"/>
        </w:rPr>
        <w:t>:</w:t>
      </w:r>
      <w:r w:rsidRPr="002E6B55">
        <w:rPr>
          <w:szCs w:val="22"/>
        </w:rPr>
        <w:t xml:space="preserve"> </w:t>
      </w:r>
    </w:p>
    <w:p w14:paraId="5C04C27B" w14:textId="77777777" w:rsidR="00394859" w:rsidRDefault="00394859" w:rsidP="00394859">
      <w:pPr>
        <w:pStyle w:val="Text"/>
        <w:spacing w:line="240" w:lineRule="auto"/>
        <w:ind w:left="567" w:right="21" w:hanging="567"/>
        <w:rPr>
          <w:sz w:val="22"/>
          <w:szCs w:val="22"/>
        </w:rPr>
      </w:pPr>
    </w:p>
    <w:p w14:paraId="22E8301C" w14:textId="1D5757C2" w:rsidR="00394859" w:rsidRDefault="00394859" w:rsidP="0032381F">
      <w:pPr>
        <w:pStyle w:val="Text"/>
        <w:spacing w:line="240" w:lineRule="auto"/>
        <w:ind w:left="567" w:right="21" w:hanging="567"/>
        <w:rPr>
          <w:sz w:val="22"/>
          <w:szCs w:val="22"/>
        </w:rPr>
      </w:pPr>
    </w:p>
    <w:p w14:paraId="3ACE7209" w14:textId="2D2FA8E1" w:rsidR="000E3BC9" w:rsidRDefault="000E3BC9" w:rsidP="0032381F">
      <w:pPr>
        <w:pStyle w:val="Text"/>
        <w:spacing w:line="240" w:lineRule="auto"/>
        <w:ind w:left="567" w:right="21" w:hanging="567"/>
        <w:rPr>
          <w:sz w:val="22"/>
          <w:szCs w:val="22"/>
        </w:rPr>
      </w:pPr>
    </w:p>
    <w:p w14:paraId="186E904A" w14:textId="77777777" w:rsidR="000E3BC9" w:rsidRPr="002E6B55" w:rsidRDefault="000E3BC9" w:rsidP="0032381F">
      <w:pPr>
        <w:pStyle w:val="Text"/>
        <w:spacing w:line="240" w:lineRule="auto"/>
        <w:ind w:left="567" w:right="21" w:hanging="567"/>
        <w:rPr>
          <w:sz w:val="22"/>
          <w:szCs w:val="22"/>
        </w:rPr>
      </w:pPr>
    </w:p>
    <w:p w14:paraId="408A6156" w14:textId="53CE3087" w:rsidR="00394859" w:rsidRDefault="00394859" w:rsidP="0032381F">
      <w:pPr>
        <w:pStyle w:val="Text"/>
        <w:spacing w:line="240" w:lineRule="auto"/>
        <w:ind w:left="567" w:right="21" w:hanging="567"/>
        <w:rPr>
          <w:szCs w:val="22"/>
        </w:rPr>
      </w:pPr>
      <w:r w:rsidRPr="002E6B55">
        <w:rPr>
          <w:szCs w:val="22"/>
        </w:rPr>
        <w:t>………………………………….</w:t>
      </w:r>
      <w:r w:rsidRPr="002E6B55">
        <w:rPr>
          <w:szCs w:val="22"/>
        </w:rPr>
        <w:tab/>
      </w:r>
      <w:r w:rsidR="0032381F">
        <w:rPr>
          <w:szCs w:val="22"/>
        </w:rPr>
        <w:tab/>
      </w:r>
      <w:r w:rsidR="0032381F">
        <w:rPr>
          <w:szCs w:val="22"/>
        </w:rPr>
        <w:tab/>
      </w:r>
      <w:r w:rsidR="0032381F">
        <w:rPr>
          <w:szCs w:val="22"/>
        </w:rPr>
        <w:tab/>
      </w:r>
      <w:r w:rsidR="0032381F">
        <w:rPr>
          <w:szCs w:val="22"/>
        </w:rPr>
        <w:tab/>
      </w:r>
      <w:r w:rsidRPr="002E6B55">
        <w:rPr>
          <w:szCs w:val="22"/>
        </w:rPr>
        <w:t>………………………………….</w:t>
      </w:r>
    </w:p>
    <w:p w14:paraId="17C4FECE" w14:textId="70796F99" w:rsidR="00394859" w:rsidRPr="00DE134E" w:rsidRDefault="00394859" w:rsidP="0032381F">
      <w:pPr>
        <w:tabs>
          <w:tab w:val="left" w:pos="5610"/>
        </w:tabs>
        <w:spacing w:line="240" w:lineRule="auto"/>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221E7779" w:rsidR="00394859" w:rsidRDefault="00394859" w:rsidP="0094455D">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sectPr w:rsidR="00394859" w:rsidSect="0094455D">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1135"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9AC4D" w14:textId="77777777" w:rsidR="005E4B36" w:rsidRDefault="005E4B36">
      <w:r>
        <w:separator/>
      </w:r>
    </w:p>
  </w:endnote>
  <w:endnote w:type="continuationSeparator" w:id="0">
    <w:p w14:paraId="11041B40" w14:textId="77777777" w:rsidR="005E4B36" w:rsidRDefault="005E4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6FE86" w14:textId="77777777" w:rsidR="00D246D5" w:rsidRDefault="00D246D5">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D246D5" w:rsidRDefault="00D246D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EA56D" w14:textId="216D2E00" w:rsidR="00D246D5" w:rsidRPr="00786215" w:rsidRDefault="00D246D5"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460F21">
      <w:rPr>
        <w:rFonts w:ascii="Times New Roman" w:hAnsi="Times New Roman" w:cs="Times New Roman"/>
        <w:i/>
        <w:sz w:val="20"/>
        <w:szCs w:val="20"/>
      </w:rPr>
      <w:t>Areál autobusy Hranečník – Hala II – Rekonstrukce střechy</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Content>
        <w:sdt>
          <w:sdtPr>
            <w:rPr>
              <w:rFonts w:ascii="Times New Roman" w:hAnsi="Times New Roman" w:cs="Times New Roman"/>
              <w:i/>
              <w:sz w:val="20"/>
              <w:szCs w:val="20"/>
            </w:rPr>
            <w:id w:val="22652586"/>
            <w:docPartObj>
              <w:docPartGallery w:val="Page Numbers (Top of Page)"/>
              <w:docPartUnique/>
            </w:docPartObj>
          </w:sdt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8C5CF6">
              <w:rPr>
                <w:rFonts w:ascii="Times New Roman" w:hAnsi="Times New Roman" w:cs="Times New Roman"/>
                <w:i/>
                <w:noProof/>
                <w:sz w:val="20"/>
                <w:szCs w:val="20"/>
              </w:rPr>
              <w:t>17</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8C5CF6">
              <w:rPr>
                <w:rFonts w:ascii="Times New Roman" w:hAnsi="Times New Roman" w:cs="Times New Roman"/>
                <w:i/>
                <w:noProof/>
                <w:sz w:val="20"/>
                <w:szCs w:val="20"/>
              </w:rPr>
              <w:t>17</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D6AD8" w14:textId="77777777" w:rsidR="00D246D5" w:rsidRPr="001526C2" w:rsidRDefault="00D246D5" w:rsidP="00F42B09">
    <w:pPr>
      <w:pStyle w:val="Pata"/>
    </w:pPr>
    <w:r w:rsidRPr="001526C2">
      <w:tab/>
      <w:t>█ Registrace: Obchodní rejstřík Krajského soudu v Ostravě, sp. zn. B 1104</w:t>
    </w:r>
  </w:p>
  <w:p w14:paraId="77988A5A" w14:textId="5B2CB6A9" w:rsidR="00D246D5" w:rsidRDefault="00000000" w:rsidP="00F42B09">
    <w:pPr>
      <w:pStyle w:val="Pata"/>
    </w:pPr>
    <w:sdt>
      <w:sdtPr>
        <w:id w:val="18440624"/>
        <w:docPartObj>
          <w:docPartGallery w:val="Page Numbers (Bottom of Page)"/>
          <w:docPartUnique/>
        </w:docPartObj>
      </w:sdtPr>
      <w:sdtContent>
        <w:sdt>
          <w:sdtPr>
            <w:id w:val="18440625"/>
            <w:docPartObj>
              <w:docPartGallery w:val="Page Numbers (Top of Page)"/>
              <w:docPartUnique/>
            </w:docPartObj>
          </w:sdtPr>
          <w:sdtContent>
            <w:r w:rsidR="00D246D5" w:rsidRPr="001526C2">
              <w:t xml:space="preserve">strana </w:t>
            </w:r>
            <w:r w:rsidR="00D246D5">
              <w:fldChar w:fldCharType="begin"/>
            </w:r>
            <w:r w:rsidR="00D246D5">
              <w:instrText>PAGE</w:instrText>
            </w:r>
            <w:r w:rsidR="00D246D5">
              <w:fldChar w:fldCharType="separate"/>
            </w:r>
            <w:r w:rsidR="00421B69">
              <w:rPr>
                <w:noProof/>
              </w:rPr>
              <w:t>1</w:t>
            </w:r>
            <w:r w:rsidR="00D246D5">
              <w:rPr>
                <w:noProof/>
              </w:rPr>
              <w:fldChar w:fldCharType="end"/>
            </w:r>
            <w:r w:rsidR="00D246D5" w:rsidRPr="001526C2">
              <w:t>/</w:t>
            </w:r>
            <w:r w:rsidR="00D246D5">
              <w:fldChar w:fldCharType="begin"/>
            </w:r>
            <w:r w:rsidR="00D246D5">
              <w:instrText>NUMPAGES</w:instrText>
            </w:r>
            <w:r w:rsidR="00D246D5">
              <w:fldChar w:fldCharType="separate"/>
            </w:r>
            <w:r w:rsidR="00421B69">
              <w:rPr>
                <w:noProof/>
              </w:rPr>
              <w:t>17</w:t>
            </w:r>
            <w:r w:rsidR="00D246D5">
              <w:rPr>
                <w:noProof/>
              </w:rPr>
              <w:fldChar w:fldCharType="end"/>
            </w:r>
            <w:r w:rsidR="00D246D5" w:rsidRPr="001526C2">
              <w:tab/>
            </w:r>
            <w:r w:rsidR="00D246D5">
              <w:t>Statutární město Ostrava je jediným akcionářem Dopravního podniku Ostrava a.s.</w:t>
            </w:r>
          </w:sdtContent>
        </w:sdt>
      </w:sdtContent>
    </w:sdt>
  </w:p>
  <w:p w14:paraId="32008D24" w14:textId="77777777" w:rsidR="00D246D5" w:rsidRDefault="00D246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0B003" w14:textId="77777777" w:rsidR="005E4B36" w:rsidRDefault="005E4B36">
      <w:r>
        <w:separator/>
      </w:r>
    </w:p>
  </w:footnote>
  <w:footnote w:type="continuationSeparator" w:id="0">
    <w:p w14:paraId="17C179BD" w14:textId="77777777" w:rsidR="005E4B36" w:rsidRDefault="005E4B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4A912" w14:textId="77777777" w:rsidR="00D246D5" w:rsidRDefault="00D246D5">
    <w:pPr>
      <w:pStyle w:val="Zhlav"/>
      <w:tabs>
        <w:tab w:val="clear" w:pos="4536"/>
        <w:tab w:val="clear" w:pos="9072"/>
      </w:tabs>
      <w:jc w:val="both"/>
      <w:rPr>
        <w:szCs w:val="22"/>
      </w:rPr>
    </w:pPr>
    <w:r>
      <w:rPr>
        <w:szCs w:val="22"/>
      </w:rPr>
      <w:t>Příloha č. 1 – Návrh smlouvy</w:t>
    </w:r>
  </w:p>
  <w:p w14:paraId="3156FB6B" w14:textId="77777777" w:rsidR="00D246D5" w:rsidRDefault="00D246D5">
    <w:pPr>
      <w:pStyle w:val="Zhlav"/>
      <w:tabs>
        <w:tab w:val="clear" w:pos="4536"/>
        <w:tab w:val="clear" w:pos="9072"/>
      </w:tabs>
      <w:jc w:val="both"/>
      <w:rPr>
        <w:szCs w:val="22"/>
      </w:rPr>
    </w:pPr>
  </w:p>
  <w:p w14:paraId="70F81694" w14:textId="77777777" w:rsidR="00D246D5" w:rsidRDefault="00D246D5">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D246D5" w:rsidRDefault="00D246D5">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10148" w14:textId="77777777" w:rsidR="00D246D5" w:rsidRDefault="00D246D5">
    <w:pPr>
      <w:pStyle w:val="Zhlav"/>
      <w:tabs>
        <w:tab w:val="clear" w:pos="4536"/>
        <w:tab w:val="clear" w:pos="9072"/>
      </w:tabs>
      <w:jc w:val="center"/>
    </w:pPr>
  </w:p>
  <w:p w14:paraId="68DAF71A" w14:textId="77777777" w:rsidR="00D246D5" w:rsidRDefault="00D246D5"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6"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68938" w14:textId="77777777" w:rsidR="00D246D5" w:rsidRDefault="00D246D5">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7" name="Obrázek 7"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8"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B5512"/>
    <w:multiLevelType w:val="hybridMultilevel"/>
    <w:tmpl w:val="B2B44DB2"/>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 w15:restartNumberingAfterBreak="0">
    <w:nsid w:val="08ED0B7F"/>
    <w:multiLevelType w:val="multilevel"/>
    <w:tmpl w:val="16BC773E"/>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b w:val="0"/>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20673DD6"/>
    <w:multiLevelType w:val="hybridMultilevel"/>
    <w:tmpl w:val="3CD402A6"/>
    <w:lvl w:ilvl="0" w:tplc="3530F748">
      <w:start w:val="1"/>
      <w:numFmt w:val="bullet"/>
      <w:lvlText w:val=""/>
      <w:lvlJc w:val="left"/>
      <w:pPr>
        <w:ind w:left="720" w:hanging="360"/>
      </w:pPr>
      <w:rPr>
        <w:rFonts w:ascii="Symbol" w:hAnsi="Symbol" w:hint="default"/>
        <w:color w:val="auto"/>
      </w:rPr>
    </w:lvl>
    <w:lvl w:ilvl="1" w:tplc="F6D26F4C">
      <w:start w:val="1"/>
      <w:numFmt w:val="lowerLetter"/>
      <w:lvlText w:val="%2)"/>
      <w:lvlJc w:val="left"/>
      <w:pPr>
        <w:ind w:left="1440" w:hanging="360"/>
      </w:pPr>
      <w:rPr>
        <w:rFonts w:hint="default"/>
        <w:b w:val="0"/>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B783CA9"/>
    <w:multiLevelType w:val="hybridMultilevel"/>
    <w:tmpl w:val="BFBE4C80"/>
    <w:lvl w:ilvl="0" w:tplc="04050001">
      <w:start w:val="1"/>
      <w:numFmt w:val="bullet"/>
      <w:lvlText w:val=""/>
      <w:lvlJc w:val="left"/>
      <w:pPr>
        <w:ind w:left="2055" w:hanging="360"/>
      </w:pPr>
      <w:rPr>
        <w:rFonts w:ascii="Symbol" w:hAnsi="Symbol" w:hint="default"/>
      </w:rPr>
    </w:lvl>
    <w:lvl w:ilvl="1" w:tplc="04050003" w:tentative="1">
      <w:start w:val="1"/>
      <w:numFmt w:val="bullet"/>
      <w:lvlText w:val="o"/>
      <w:lvlJc w:val="left"/>
      <w:pPr>
        <w:ind w:left="2775" w:hanging="360"/>
      </w:pPr>
      <w:rPr>
        <w:rFonts w:ascii="Courier New" w:hAnsi="Courier New" w:cs="Courier New" w:hint="default"/>
      </w:rPr>
    </w:lvl>
    <w:lvl w:ilvl="2" w:tplc="04050005">
      <w:start w:val="1"/>
      <w:numFmt w:val="bullet"/>
      <w:lvlText w:val=""/>
      <w:lvlJc w:val="left"/>
      <w:pPr>
        <w:ind w:left="3495" w:hanging="360"/>
      </w:pPr>
      <w:rPr>
        <w:rFonts w:ascii="Wingdings" w:hAnsi="Wingdings" w:hint="default"/>
      </w:rPr>
    </w:lvl>
    <w:lvl w:ilvl="3" w:tplc="04050001" w:tentative="1">
      <w:start w:val="1"/>
      <w:numFmt w:val="bullet"/>
      <w:lvlText w:val=""/>
      <w:lvlJc w:val="left"/>
      <w:pPr>
        <w:ind w:left="4215" w:hanging="360"/>
      </w:pPr>
      <w:rPr>
        <w:rFonts w:ascii="Symbol" w:hAnsi="Symbol" w:hint="default"/>
      </w:rPr>
    </w:lvl>
    <w:lvl w:ilvl="4" w:tplc="04050003" w:tentative="1">
      <w:start w:val="1"/>
      <w:numFmt w:val="bullet"/>
      <w:lvlText w:val="o"/>
      <w:lvlJc w:val="left"/>
      <w:pPr>
        <w:ind w:left="4935" w:hanging="360"/>
      </w:pPr>
      <w:rPr>
        <w:rFonts w:ascii="Courier New" w:hAnsi="Courier New" w:cs="Courier New" w:hint="default"/>
      </w:rPr>
    </w:lvl>
    <w:lvl w:ilvl="5" w:tplc="04050005" w:tentative="1">
      <w:start w:val="1"/>
      <w:numFmt w:val="bullet"/>
      <w:lvlText w:val=""/>
      <w:lvlJc w:val="left"/>
      <w:pPr>
        <w:ind w:left="5655" w:hanging="360"/>
      </w:pPr>
      <w:rPr>
        <w:rFonts w:ascii="Wingdings" w:hAnsi="Wingdings" w:hint="default"/>
      </w:rPr>
    </w:lvl>
    <w:lvl w:ilvl="6" w:tplc="04050001" w:tentative="1">
      <w:start w:val="1"/>
      <w:numFmt w:val="bullet"/>
      <w:lvlText w:val=""/>
      <w:lvlJc w:val="left"/>
      <w:pPr>
        <w:ind w:left="6375" w:hanging="360"/>
      </w:pPr>
      <w:rPr>
        <w:rFonts w:ascii="Symbol" w:hAnsi="Symbol" w:hint="default"/>
      </w:rPr>
    </w:lvl>
    <w:lvl w:ilvl="7" w:tplc="04050003" w:tentative="1">
      <w:start w:val="1"/>
      <w:numFmt w:val="bullet"/>
      <w:lvlText w:val="o"/>
      <w:lvlJc w:val="left"/>
      <w:pPr>
        <w:ind w:left="7095" w:hanging="360"/>
      </w:pPr>
      <w:rPr>
        <w:rFonts w:ascii="Courier New" w:hAnsi="Courier New" w:cs="Courier New" w:hint="default"/>
      </w:rPr>
    </w:lvl>
    <w:lvl w:ilvl="8" w:tplc="04050005" w:tentative="1">
      <w:start w:val="1"/>
      <w:numFmt w:val="bullet"/>
      <w:lvlText w:val=""/>
      <w:lvlJc w:val="left"/>
      <w:pPr>
        <w:ind w:left="7815" w:hanging="360"/>
      </w:pPr>
      <w:rPr>
        <w:rFonts w:ascii="Wingdings" w:hAnsi="Wingdings" w:hint="default"/>
      </w:rPr>
    </w:lvl>
  </w:abstractNum>
  <w:abstractNum w:abstractNumId="6"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7CB3349E"/>
    <w:multiLevelType w:val="hybridMultilevel"/>
    <w:tmpl w:val="16F4DAD6"/>
    <w:lvl w:ilvl="0" w:tplc="E89A236A">
      <w:start w:val="1"/>
      <w:numFmt w:val="decimal"/>
      <w:lvlText w:val="13.%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16cid:durableId="1115373028">
    <w:abstractNumId w:val="1"/>
  </w:num>
  <w:num w:numId="2" w16cid:durableId="792869148">
    <w:abstractNumId w:val="6"/>
  </w:num>
  <w:num w:numId="3" w16cid:durableId="536508289">
    <w:abstractNumId w:val="2"/>
  </w:num>
  <w:num w:numId="4" w16cid:durableId="555045586">
    <w:abstractNumId w:val="8"/>
  </w:num>
  <w:num w:numId="5" w16cid:durableId="91047876">
    <w:abstractNumId w:val="11"/>
  </w:num>
  <w:num w:numId="6" w16cid:durableId="1083145287">
    <w:abstractNumId w:val="7"/>
  </w:num>
  <w:num w:numId="7" w16cid:durableId="444234820">
    <w:abstractNumId w:val="3"/>
  </w:num>
  <w:num w:numId="8" w16cid:durableId="2100327688">
    <w:abstractNumId w:val="10"/>
  </w:num>
  <w:num w:numId="9" w16cid:durableId="1840851345">
    <w:abstractNumId w:val="12"/>
  </w:num>
  <w:num w:numId="10" w16cid:durableId="1776705739">
    <w:abstractNumId w:val="14"/>
  </w:num>
  <w:num w:numId="11" w16cid:durableId="1174565447">
    <w:abstractNumId w:val="9"/>
  </w:num>
  <w:num w:numId="12" w16cid:durableId="1663124471">
    <w:abstractNumId w:val="4"/>
  </w:num>
  <w:num w:numId="13" w16cid:durableId="643045491">
    <w:abstractNumId w:val="0"/>
  </w:num>
  <w:num w:numId="14" w16cid:durableId="1099368570">
    <w:abstractNumId w:val="13"/>
  </w:num>
  <w:num w:numId="15" w16cid:durableId="1009718345">
    <w:abstractNumId w:val="5"/>
  </w:num>
  <w:num w:numId="16" w16cid:durableId="14346701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46227717">
    <w:abstractNumId w:val="1"/>
  </w:num>
  <w:num w:numId="18" w16cid:durableId="1998223743">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220"/>
    <w:rsid w:val="00005BDE"/>
    <w:rsid w:val="0000651C"/>
    <w:rsid w:val="00007317"/>
    <w:rsid w:val="00007907"/>
    <w:rsid w:val="0001012E"/>
    <w:rsid w:val="0001205F"/>
    <w:rsid w:val="00013595"/>
    <w:rsid w:val="000155CA"/>
    <w:rsid w:val="00016D8E"/>
    <w:rsid w:val="0001726A"/>
    <w:rsid w:val="000213D6"/>
    <w:rsid w:val="00021D78"/>
    <w:rsid w:val="000237EE"/>
    <w:rsid w:val="00026548"/>
    <w:rsid w:val="00027403"/>
    <w:rsid w:val="00027CF9"/>
    <w:rsid w:val="00027F54"/>
    <w:rsid w:val="00032B9E"/>
    <w:rsid w:val="00032F7A"/>
    <w:rsid w:val="000334C1"/>
    <w:rsid w:val="00034454"/>
    <w:rsid w:val="000364AF"/>
    <w:rsid w:val="0003716B"/>
    <w:rsid w:val="0003722C"/>
    <w:rsid w:val="000400E5"/>
    <w:rsid w:val="000405DB"/>
    <w:rsid w:val="000415E9"/>
    <w:rsid w:val="00043350"/>
    <w:rsid w:val="000467E7"/>
    <w:rsid w:val="00050A61"/>
    <w:rsid w:val="000538ED"/>
    <w:rsid w:val="00053F54"/>
    <w:rsid w:val="000541E8"/>
    <w:rsid w:val="00054AA5"/>
    <w:rsid w:val="00055A4E"/>
    <w:rsid w:val="0005625F"/>
    <w:rsid w:val="0005686F"/>
    <w:rsid w:val="0006183F"/>
    <w:rsid w:val="0006199B"/>
    <w:rsid w:val="0006217B"/>
    <w:rsid w:val="00062B52"/>
    <w:rsid w:val="00063A60"/>
    <w:rsid w:val="000645A7"/>
    <w:rsid w:val="000661ED"/>
    <w:rsid w:val="00072704"/>
    <w:rsid w:val="00072984"/>
    <w:rsid w:val="00072C61"/>
    <w:rsid w:val="00073410"/>
    <w:rsid w:val="00077A70"/>
    <w:rsid w:val="00081276"/>
    <w:rsid w:val="00085148"/>
    <w:rsid w:val="0008606A"/>
    <w:rsid w:val="00087617"/>
    <w:rsid w:val="0009097E"/>
    <w:rsid w:val="00092B5A"/>
    <w:rsid w:val="00093E95"/>
    <w:rsid w:val="000948A3"/>
    <w:rsid w:val="00095708"/>
    <w:rsid w:val="000A2D91"/>
    <w:rsid w:val="000A3C81"/>
    <w:rsid w:val="000A4702"/>
    <w:rsid w:val="000A64A7"/>
    <w:rsid w:val="000A657B"/>
    <w:rsid w:val="000A67C5"/>
    <w:rsid w:val="000A7386"/>
    <w:rsid w:val="000A7EA9"/>
    <w:rsid w:val="000B1BF9"/>
    <w:rsid w:val="000B460C"/>
    <w:rsid w:val="000B7BA7"/>
    <w:rsid w:val="000C0379"/>
    <w:rsid w:val="000C1718"/>
    <w:rsid w:val="000C18A8"/>
    <w:rsid w:val="000C31F0"/>
    <w:rsid w:val="000C51EF"/>
    <w:rsid w:val="000C5E73"/>
    <w:rsid w:val="000C77C4"/>
    <w:rsid w:val="000C7BEC"/>
    <w:rsid w:val="000D29BE"/>
    <w:rsid w:val="000D3B88"/>
    <w:rsid w:val="000D3F19"/>
    <w:rsid w:val="000D3F83"/>
    <w:rsid w:val="000D499A"/>
    <w:rsid w:val="000D6571"/>
    <w:rsid w:val="000D74E9"/>
    <w:rsid w:val="000E028C"/>
    <w:rsid w:val="000E1783"/>
    <w:rsid w:val="000E1E22"/>
    <w:rsid w:val="000E3BC9"/>
    <w:rsid w:val="000E46FC"/>
    <w:rsid w:val="000E4CBC"/>
    <w:rsid w:val="000E6617"/>
    <w:rsid w:val="000F050A"/>
    <w:rsid w:val="000F0CA9"/>
    <w:rsid w:val="000F0D3E"/>
    <w:rsid w:val="000F17BA"/>
    <w:rsid w:val="000F2AEB"/>
    <w:rsid w:val="000F2B2C"/>
    <w:rsid w:val="000F2BD2"/>
    <w:rsid w:val="000F443D"/>
    <w:rsid w:val="000F4C97"/>
    <w:rsid w:val="000F52B5"/>
    <w:rsid w:val="0010089A"/>
    <w:rsid w:val="00102E5D"/>
    <w:rsid w:val="001037A7"/>
    <w:rsid w:val="00103A2D"/>
    <w:rsid w:val="0010617B"/>
    <w:rsid w:val="001071FE"/>
    <w:rsid w:val="00110646"/>
    <w:rsid w:val="001107B1"/>
    <w:rsid w:val="001128BE"/>
    <w:rsid w:val="00112A22"/>
    <w:rsid w:val="00117142"/>
    <w:rsid w:val="00117A0A"/>
    <w:rsid w:val="00122637"/>
    <w:rsid w:val="001228EF"/>
    <w:rsid w:val="00122C99"/>
    <w:rsid w:val="00122D6A"/>
    <w:rsid w:val="00123A71"/>
    <w:rsid w:val="0012621E"/>
    <w:rsid w:val="00126A08"/>
    <w:rsid w:val="00127B7A"/>
    <w:rsid w:val="0013085E"/>
    <w:rsid w:val="00130DDB"/>
    <w:rsid w:val="00132175"/>
    <w:rsid w:val="00136497"/>
    <w:rsid w:val="00143009"/>
    <w:rsid w:val="00146C65"/>
    <w:rsid w:val="00151355"/>
    <w:rsid w:val="0015159D"/>
    <w:rsid w:val="001556B5"/>
    <w:rsid w:val="00157151"/>
    <w:rsid w:val="0015747B"/>
    <w:rsid w:val="0016037E"/>
    <w:rsid w:val="0016038C"/>
    <w:rsid w:val="001635F6"/>
    <w:rsid w:val="001674EB"/>
    <w:rsid w:val="00167CA3"/>
    <w:rsid w:val="0017000D"/>
    <w:rsid w:val="001706B7"/>
    <w:rsid w:val="00173EBF"/>
    <w:rsid w:val="001757F6"/>
    <w:rsid w:val="00175B55"/>
    <w:rsid w:val="001775F8"/>
    <w:rsid w:val="00180E9C"/>
    <w:rsid w:val="00181049"/>
    <w:rsid w:val="001814F1"/>
    <w:rsid w:val="0018153E"/>
    <w:rsid w:val="00182F72"/>
    <w:rsid w:val="00185224"/>
    <w:rsid w:val="00190ED8"/>
    <w:rsid w:val="00191DB9"/>
    <w:rsid w:val="00192E6C"/>
    <w:rsid w:val="00195D47"/>
    <w:rsid w:val="00195F4F"/>
    <w:rsid w:val="00196535"/>
    <w:rsid w:val="001972A0"/>
    <w:rsid w:val="00197397"/>
    <w:rsid w:val="00197A92"/>
    <w:rsid w:val="001A1493"/>
    <w:rsid w:val="001A1C3D"/>
    <w:rsid w:val="001A422D"/>
    <w:rsid w:val="001A5787"/>
    <w:rsid w:val="001A5BD4"/>
    <w:rsid w:val="001A5C61"/>
    <w:rsid w:val="001A62D3"/>
    <w:rsid w:val="001A7448"/>
    <w:rsid w:val="001A7CEF"/>
    <w:rsid w:val="001B3994"/>
    <w:rsid w:val="001B41BA"/>
    <w:rsid w:val="001B4332"/>
    <w:rsid w:val="001B4CD3"/>
    <w:rsid w:val="001B51DD"/>
    <w:rsid w:val="001B62A1"/>
    <w:rsid w:val="001B636C"/>
    <w:rsid w:val="001B7B7B"/>
    <w:rsid w:val="001C06F0"/>
    <w:rsid w:val="001C0D97"/>
    <w:rsid w:val="001C1E9A"/>
    <w:rsid w:val="001C2928"/>
    <w:rsid w:val="001C36F2"/>
    <w:rsid w:val="001D0D2D"/>
    <w:rsid w:val="001D2E53"/>
    <w:rsid w:val="001D35C7"/>
    <w:rsid w:val="001D4D08"/>
    <w:rsid w:val="001D5484"/>
    <w:rsid w:val="001D56EC"/>
    <w:rsid w:val="001D6519"/>
    <w:rsid w:val="001D796A"/>
    <w:rsid w:val="001D7B95"/>
    <w:rsid w:val="001E0845"/>
    <w:rsid w:val="001E2A42"/>
    <w:rsid w:val="001E5EEC"/>
    <w:rsid w:val="001E7595"/>
    <w:rsid w:val="001F17E2"/>
    <w:rsid w:val="001F2DC6"/>
    <w:rsid w:val="001F40B3"/>
    <w:rsid w:val="001F458E"/>
    <w:rsid w:val="001F4ECD"/>
    <w:rsid w:val="001F7EB0"/>
    <w:rsid w:val="00201217"/>
    <w:rsid w:val="00202938"/>
    <w:rsid w:val="00204F4F"/>
    <w:rsid w:val="0020585D"/>
    <w:rsid w:val="002104F9"/>
    <w:rsid w:val="00211A51"/>
    <w:rsid w:val="0021220F"/>
    <w:rsid w:val="00212757"/>
    <w:rsid w:val="002174C9"/>
    <w:rsid w:val="00220476"/>
    <w:rsid w:val="00221D75"/>
    <w:rsid w:val="00221EC1"/>
    <w:rsid w:val="002248BB"/>
    <w:rsid w:val="00224EF9"/>
    <w:rsid w:val="002257E2"/>
    <w:rsid w:val="00226230"/>
    <w:rsid w:val="00226581"/>
    <w:rsid w:val="002274A1"/>
    <w:rsid w:val="00230091"/>
    <w:rsid w:val="00231019"/>
    <w:rsid w:val="0023186E"/>
    <w:rsid w:val="002322E1"/>
    <w:rsid w:val="002359D3"/>
    <w:rsid w:val="00244383"/>
    <w:rsid w:val="002451FE"/>
    <w:rsid w:val="00245EC2"/>
    <w:rsid w:val="0025200A"/>
    <w:rsid w:val="0025217E"/>
    <w:rsid w:val="0025321C"/>
    <w:rsid w:val="0025385E"/>
    <w:rsid w:val="00255F07"/>
    <w:rsid w:val="002579E6"/>
    <w:rsid w:val="00257CEE"/>
    <w:rsid w:val="0026166D"/>
    <w:rsid w:val="0026375A"/>
    <w:rsid w:val="00264E3F"/>
    <w:rsid w:val="00265960"/>
    <w:rsid w:val="002675DA"/>
    <w:rsid w:val="00267A9C"/>
    <w:rsid w:val="00270199"/>
    <w:rsid w:val="00270AF5"/>
    <w:rsid w:val="00270DDE"/>
    <w:rsid w:val="0027175A"/>
    <w:rsid w:val="0027283B"/>
    <w:rsid w:val="002747CA"/>
    <w:rsid w:val="00276C96"/>
    <w:rsid w:val="00277110"/>
    <w:rsid w:val="00277229"/>
    <w:rsid w:val="002812A5"/>
    <w:rsid w:val="0028227F"/>
    <w:rsid w:val="002842CC"/>
    <w:rsid w:val="002845BB"/>
    <w:rsid w:val="0028539A"/>
    <w:rsid w:val="002857CE"/>
    <w:rsid w:val="00285886"/>
    <w:rsid w:val="002908DC"/>
    <w:rsid w:val="002926E5"/>
    <w:rsid w:val="00294C4A"/>
    <w:rsid w:val="00295D43"/>
    <w:rsid w:val="002963A5"/>
    <w:rsid w:val="0029721B"/>
    <w:rsid w:val="002974B3"/>
    <w:rsid w:val="00297ED2"/>
    <w:rsid w:val="002A208A"/>
    <w:rsid w:val="002A23DD"/>
    <w:rsid w:val="002A29E8"/>
    <w:rsid w:val="002A2AA5"/>
    <w:rsid w:val="002A2C8B"/>
    <w:rsid w:val="002A3069"/>
    <w:rsid w:val="002A320C"/>
    <w:rsid w:val="002A3A4D"/>
    <w:rsid w:val="002A533D"/>
    <w:rsid w:val="002B17C0"/>
    <w:rsid w:val="002B2C1B"/>
    <w:rsid w:val="002B4999"/>
    <w:rsid w:val="002B55C4"/>
    <w:rsid w:val="002B7576"/>
    <w:rsid w:val="002B7A49"/>
    <w:rsid w:val="002C2ACB"/>
    <w:rsid w:val="002C2BF3"/>
    <w:rsid w:val="002C36FD"/>
    <w:rsid w:val="002C59D7"/>
    <w:rsid w:val="002D0D56"/>
    <w:rsid w:val="002D17E6"/>
    <w:rsid w:val="002D182E"/>
    <w:rsid w:val="002D3B83"/>
    <w:rsid w:val="002D54D2"/>
    <w:rsid w:val="002D583B"/>
    <w:rsid w:val="002D5DAC"/>
    <w:rsid w:val="002D62B3"/>
    <w:rsid w:val="002D6DF5"/>
    <w:rsid w:val="002E0806"/>
    <w:rsid w:val="002E0C8C"/>
    <w:rsid w:val="002E146C"/>
    <w:rsid w:val="002E15F1"/>
    <w:rsid w:val="002E24E4"/>
    <w:rsid w:val="002E6B47"/>
    <w:rsid w:val="002E6B55"/>
    <w:rsid w:val="002E79E5"/>
    <w:rsid w:val="002F27CE"/>
    <w:rsid w:val="002F5653"/>
    <w:rsid w:val="002F60C3"/>
    <w:rsid w:val="002F6109"/>
    <w:rsid w:val="003012A0"/>
    <w:rsid w:val="003014E1"/>
    <w:rsid w:val="00304731"/>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381F"/>
    <w:rsid w:val="003267FC"/>
    <w:rsid w:val="00326CB9"/>
    <w:rsid w:val="0032716A"/>
    <w:rsid w:val="003271CF"/>
    <w:rsid w:val="00327637"/>
    <w:rsid w:val="00327790"/>
    <w:rsid w:val="003328AD"/>
    <w:rsid w:val="0033319A"/>
    <w:rsid w:val="003335AD"/>
    <w:rsid w:val="003350D5"/>
    <w:rsid w:val="00335FA8"/>
    <w:rsid w:val="003368AF"/>
    <w:rsid w:val="00336D62"/>
    <w:rsid w:val="0033702A"/>
    <w:rsid w:val="00340DA0"/>
    <w:rsid w:val="00341CB1"/>
    <w:rsid w:val="00343052"/>
    <w:rsid w:val="003447F2"/>
    <w:rsid w:val="00344C97"/>
    <w:rsid w:val="00347421"/>
    <w:rsid w:val="003475E3"/>
    <w:rsid w:val="003476B4"/>
    <w:rsid w:val="00350895"/>
    <w:rsid w:val="0035174F"/>
    <w:rsid w:val="003519D9"/>
    <w:rsid w:val="00351D8C"/>
    <w:rsid w:val="00352CDC"/>
    <w:rsid w:val="0035342B"/>
    <w:rsid w:val="003552BA"/>
    <w:rsid w:val="00355E0A"/>
    <w:rsid w:val="0035614B"/>
    <w:rsid w:val="003569EE"/>
    <w:rsid w:val="00357869"/>
    <w:rsid w:val="003667F9"/>
    <w:rsid w:val="00373131"/>
    <w:rsid w:val="003744D2"/>
    <w:rsid w:val="003748B8"/>
    <w:rsid w:val="00375162"/>
    <w:rsid w:val="00375C74"/>
    <w:rsid w:val="00375E14"/>
    <w:rsid w:val="0037654E"/>
    <w:rsid w:val="00380B21"/>
    <w:rsid w:val="00380E4D"/>
    <w:rsid w:val="00381DE5"/>
    <w:rsid w:val="003824C2"/>
    <w:rsid w:val="00383CB1"/>
    <w:rsid w:val="00385FC5"/>
    <w:rsid w:val="00387B45"/>
    <w:rsid w:val="00387E96"/>
    <w:rsid w:val="00390E94"/>
    <w:rsid w:val="00391C2A"/>
    <w:rsid w:val="00391ED1"/>
    <w:rsid w:val="00392F3A"/>
    <w:rsid w:val="00394859"/>
    <w:rsid w:val="0039495D"/>
    <w:rsid w:val="003A2A7D"/>
    <w:rsid w:val="003A5048"/>
    <w:rsid w:val="003A79CB"/>
    <w:rsid w:val="003B09D2"/>
    <w:rsid w:val="003B18E7"/>
    <w:rsid w:val="003B1BF2"/>
    <w:rsid w:val="003B1BF5"/>
    <w:rsid w:val="003B292D"/>
    <w:rsid w:val="003B38FD"/>
    <w:rsid w:val="003B43B8"/>
    <w:rsid w:val="003B6FE1"/>
    <w:rsid w:val="003B799A"/>
    <w:rsid w:val="003C26C4"/>
    <w:rsid w:val="003C2CFB"/>
    <w:rsid w:val="003C33EA"/>
    <w:rsid w:val="003C3B33"/>
    <w:rsid w:val="003C60A0"/>
    <w:rsid w:val="003C6F1C"/>
    <w:rsid w:val="003C763A"/>
    <w:rsid w:val="003D0C15"/>
    <w:rsid w:val="003D31BF"/>
    <w:rsid w:val="003D6569"/>
    <w:rsid w:val="003D70C1"/>
    <w:rsid w:val="003E00CE"/>
    <w:rsid w:val="003E0A6E"/>
    <w:rsid w:val="003E1BC6"/>
    <w:rsid w:val="003E25D0"/>
    <w:rsid w:val="003E46E3"/>
    <w:rsid w:val="003E5274"/>
    <w:rsid w:val="003E7C48"/>
    <w:rsid w:val="003F002D"/>
    <w:rsid w:val="003F5955"/>
    <w:rsid w:val="003F6FF1"/>
    <w:rsid w:val="003F7BF8"/>
    <w:rsid w:val="00400241"/>
    <w:rsid w:val="0040039B"/>
    <w:rsid w:val="0040355F"/>
    <w:rsid w:val="004035AB"/>
    <w:rsid w:val="00405552"/>
    <w:rsid w:val="00407DEB"/>
    <w:rsid w:val="0041088B"/>
    <w:rsid w:val="0041129B"/>
    <w:rsid w:val="00412C5D"/>
    <w:rsid w:val="004150F6"/>
    <w:rsid w:val="00415770"/>
    <w:rsid w:val="004158CC"/>
    <w:rsid w:val="004200E0"/>
    <w:rsid w:val="00421B69"/>
    <w:rsid w:val="004230EA"/>
    <w:rsid w:val="004242DE"/>
    <w:rsid w:val="004347BE"/>
    <w:rsid w:val="0043492B"/>
    <w:rsid w:val="00435050"/>
    <w:rsid w:val="00435DF8"/>
    <w:rsid w:val="00436A44"/>
    <w:rsid w:val="0043712A"/>
    <w:rsid w:val="00437AE7"/>
    <w:rsid w:val="00437F39"/>
    <w:rsid w:val="00441EB3"/>
    <w:rsid w:val="0044339C"/>
    <w:rsid w:val="00443C5A"/>
    <w:rsid w:val="00443E9E"/>
    <w:rsid w:val="00451445"/>
    <w:rsid w:val="00451DF9"/>
    <w:rsid w:val="00452790"/>
    <w:rsid w:val="004529AE"/>
    <w:rsid w:val="00455368"/>
    <w:rsid w:val="00455712"/>
    <w:rsid w:val="004574C8"/>
    <w:rsid w:val="004576D9"/>
    <w:rsid w:val="00460F21"/>
    <w:rsid w:val="00461D09"/>
    <w:rsid w:val="00462619"/>
    <w:rsid w:val="00462EDA"/>
    <w:rsid w:val="0046380A"/>
    <w:rsid w:val="00464E9F"/>
    <w:rsid w:val="00465551"/>
    <w:rsid w:val="00466269"/>
    <w:rsid w:val="004671EE"/>
    <w:rsid w:val="004707AE"/>
    <w:rsid w:val="00471183"/>
    <w:rsid w:val="00472266"/>
    <w:rsid w:val="004723A6"/>
    <w:rsid w:val="004728E3"/>
    <w:rsid w:val="00473137"/>
    <w:rsid w:val="00473ABB"/>
    <w:rsid w:val="004741CA"/>
    <w:rsid w:val="004742B9"/>
    <w:rsid w:val="004759DF"/>
    <w:rsid w:val="00475A13"/>
    <w:rsid w:val="0047601B"/>
    <w:rsid w:val="0047610D"/>
    <w:rsid w:val="00476F29"/>
    <w:rsid w:val="004837FF"/>
    <w:rsid w:val="00484EBB"/>
    <w:rsid w:val="00485089"/>
    <w:rsid w:val="0048766B"/>
    <w:rsid w:val="00487E06"/>
    <w:rsid w:val="004920C5"/>
    <w:rsid w:val="0049237F"/>
    <w:rsid w:val="00492B09"/>
    <w:rsid w:val="004931EB"/>
    <w:rsid w:val="004954E7"/>
    <w:rsid w:val="00495C0D"/>
    <w:rsid w:val="004960C2"/>
    <w:rsid w:val="004A2A91"/>
    <w:rsid w:val="004A3041"/>
    <w:rsid w:val="004A3C7C"/>
    <w:rsid w:val="004A5A3B"/>
    <w:rsid w:val="004A699C"/>
    <w:rsid w:val="004A6B6A"/>
    <w:rsid w:val="004A6FBE"/>
    <w:rsid w:val="004A7B8B"/>
    <w:rsid w:val="004A7C15"/>
    <w:rsid w:val="004B38DE"/>
    <w:rsid w:val="004B3A5D"/>
    <w:rsid w:val="004B3D28"/>
    <w:rsid w:val="004B60CC"/>
    <w:rsid w:val="004B732F"/>
    <w:rsid w:val="004C0EA7"/>
    <w:rsid w:val="004C4603"/>
    <w:rsid w:val="004C48AF"/>
    <w:rsid w:val="004C4A0D"/>
    <w:rsid w:val="004C6562"/>
    <w:rsid w:val="004D0D41"/>
    <w:rsid w:val="004D14B5"/>
    <w:rsid w:val="004D3925"/>
    <w:rsid w:val="004D47B1"/>
    <w:rsid w:val="004D4A75"/>
    <w:rsid w:val="004D61DF"/>
    <w:rsid w:val="004E3566"/>
    <w:rsid w:val="004E4180"/>
    <w:rsid w:val="004E5232"/>
    <w:rsid w:val="004E71A7"/>
    <w:rsid w:val="004E76DA"/>
    <w:rsid w:val="004F0948"/>
    <w:rsid w:val="004F1115"/>
    <w:rsid w:val="004F186B"/>
    <w:rsid w:val="004F27C1"/>
    <w:rsid w:val="004F2FEC"/>
    <w:rsid w:val="004F4B3F"/>
    <w:rsid w:val="004F6E9F"/>
    <w:rsid w:val="00501EA2"/>
    <w:rsid w:val="00502BB0"/>
    <w:rsid w:val="00502D1D"/>
    <w:rsid w:val="00504B5A"/>
    <w:rsid w:val="00507EDE"/>
    <w:rsid w:val="0051486A"/>
    <w:rsid w:val="005161DD"/>
    <w:rsid w:val="00516FF5"/>
    <w:rsid w:val="00520727"/>
    <w:rsid w:val="00520E19"/>
    <w:rsid w:val="00523E5A"/>
    <w:rsid w:val="00525C09"/>
    <w:rsid w:val="00525CC7"/>
    <w:rsid w:val="00527721"/>
    <w:rsid w:val="005303D3"/>
    <w:rsid w:val="005304AC"/>
    <w:rsid w:val="00530CB9"/>
    <w:rsid w:val="00531F06"/>
    <w:rsid w:val="005365D0"/>
    <w:rsid w:val="005378A7"/>
    <w:rsid w:val="00537B0F"/>
    <w:rsid w:val="00540C4F"/>
    <w:rsid w:val="0054118E"/>
    <w:rsid w:val="00546ACA"/>
    <w:rsid w:val="00546E5E"/>
    <w:rsid w:val="00547489"/>
    <w:rsid w:val="00547C11"/>
    <w:rsid w:val="00551937"/>
    <w:rsid w:val="00553027"/>
    <w:rsid w:val="0055387A"/>
    <w:rsid w:val="00553CE7"/>
    <w:rsid w:val="00554D22"/>
    <w:rsid w:val="005562CF"/>
    <w:rsid w:val="005604E1"/>
    <w:rsid w:val="00564810"/>
    <w:rsid w:val="005648D3"/>
    <w:rsid w:val="00564BF6"/>
    <w:rsid w:val="00567492"/>
    <w:rsid w:val="005700B3"/>
    <w:rsid w:val="00574EAA"/>
    <w:rsid w:val="00576D4E"/>
    <w:rsid w:val="00581907"/>
    <w:rsid w:val="00581CE5"/>
    <w:rsid w:val="005839B3"/>
    <w:rsid w:val="00592709"/>
    <w:rsid w:val="00596F42"/>
    <w:rsid w:val="005978C2"/>
    <w:rsid w:val="005A19D7"/>
    <w:rsid w:val="005A1DF3"/>
    <w:rsid w:val="005A1E58"/>
    <w:rsid w:val="005A3C2A"/>
    <w:rsid w:val="005A56FA"/>
    <w:rsid w:val="005A6124"/>
    <w:rsid w:val="005A6D2E"/>
    <w:rsid w:val="005A712E"/>
    <w:rsid w:val="005B0AAC"/>
    <w:rsid w:val="005B1BE1"/>
    <w:rsid w:val="005B3615"/>
    <w:rsid w:val="005B42C2"/>
    <w:rsid w:val="005B500C"/>
    <w:rsid w:val="005B53EC"/>
    <w:rsid w:val="005B5D4D"/>
    <w:rsid w:val="005B6B2A"/>
    <w:rsid w:val="005C00E0"/>
    <w:rsid w:val="005C2BC4"/>
    <w:rsid w:val="005C303E"/>
    <w:rsid w:val="005C3C67"/>
    <w:rsid w:val="005C5587"/>
    <w:rsid w:val="005C6470"/>
    <w:rsid w:val="005C68A2"/>
    <w:rsid w:val="005C6ACC"/>
    <w:rsid w:val="005D1EDB"/>
    <w:rsid w:val="005D1FB8"/>
    <w:rsid w:val="005D2137"/>
    <w:rsid w:val="005D3C0E"/>
    <w:rsid w:val="005D4766"/>
    <w:rsid w:val="005D52BC"/>
    <w:rsid w:val="005E0CC1"/>
    <w:rsid w:val="005E1A05"/>
    <w:rsid w:val="005E3626"/>
    <w:rsid w:val="005E4B36"/>
    <w:rsid w:val="005E4C97"/>
    <w:rsid w:val="005E53B6"/>
    <w:rsid w:val="005E61AF"/>
    <w:rsid w:val="005E631C"/>
    <w:rsid w:val="005E6985"/>
    <w:rsid w:val="005E7FD8"/>
    <w:rsid w:val="005F1967"/>
    <w:rsid w:val="005F1A83"/>
    <w:rsid w:val="005F245D"/>
    <w:rsid w:val="005F4F4E"/>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7354"/>
    <w:rsid w:val="00620B4E"/>
    <w:rsid w:val="00624D5A"/>
    <w:rsid w:val="00627967"/>
    <w:rsid w:val="00630446"/>
    <w:rsid w:val="00633F17"/>
    <w:rsid w:val="006342E3"/>
    <w:rsid w:val="006355BE"/>
    <w:rsid w:val="00635BD8"/>
    <w:rsid w:val="00636489"/>
    <w:rsid w:val="0063797C"/>
    <w:rsid w:val="00641FA7"/>
    <w:rsid w:val="0064389F"/>
    <w:rsid w:val="006451DF"/>
    <w:rsid w:val="006454D0"/>
    <w:rsid w:val="006462B5"/>
    <w:rsid w:val="0064645A"/>
    <w:rsid w:val="00646AB8"/>
    <w:rsid w:val="0064725D"/>
    <w:rsid w:val="006473D9"/>
    <w:rsid w:val="00647E5C"/>
    <w:rsid w:val="0065218B"/>
    <w:rsid w:val="0065419E"/>
    <w:rsid w:val="00654F63"/>
    <w:rsid w:val="00656629"/>
    <w:rsid w:val="00656E4D"/>
    <w:rsid w:val="00656E54"/>
    <w:rsid w:val="00656F37"/>
    <w:rsid w:val="00663A0E"/>
    <w:rsid w:val="006665AE"/>
    <w:rsid w:val="00667EC9"/>
    <w:rsid w:val="00670022"/>
    <w:rsid w:val="00670338"/>
    <w:rsid w:val="0067093F"/>
    <w:rsid w:val="00670BA3"/>
    <w:rsid w:val="00670E7C"/>
    <w:rsid w:val="00671CE7"/>
    <w:rsid w:val="0067395F"/>
    <w:rsid w:val="0067788B"/>
    <w:rsid w:val="00683E38"/>
    <w:rsid w:val="00685C94"/>
    <w:rsid w:val="006860A8"/>
    <w:rsid w:val="00686290"/>
    <w:rsid w:val="0068749A"/>
    <w:rsid w:val="00691DFE"/>
    <w:rsid w:val="0069420F"/>
    <w:rsid w:val="00694DB3"/>
    <w:rsid w:val="0069744C"/>
    <w:rsid w:val="006A0EBC"/>
    <w:rsid w:val="006A26F5"/>
    <w:rsid w:val="006A3AC2"/>
    <w:rsid w:val="006A54A7"/>
    <w:rsid w:val="006A59EA"/>
    <w:rsid w:val="006A6040"/>
    <w:rsid w:val="006B24F4"/>
    <w:rsid w:val="006B4E50"/>
    <w:rsid w:val="006B4E6B"/>
    <w:rsid w:val="006B4E90"/>
    <w:rsid w:val="006B73CF"/>
    <w:rsid w:val="006B7BD3"/>
    <w:rsid w:val="006C0161"/>
    <w:rsid w:val="006C282F"/>
    <w:rsid w:val="006C4793"/>
    <w:rsid w:val="006C528E"/>
    <w:rsid w:val="006C783C"/>
    <w:rsid w:val="006C789E"/>
    <w:rsid w:val="006D00EB"/>
    <w:rsid w:val="006D020A"/>
    <w:rsid w:val="006D0CD7"/>
    <w:rsid w:val="006D31CD"/>
    <w:rsid w:val="006D3418"/>
    <w:rsid w:val="006D3D5F"/>
    <w:rsid w:val="006D4668"/>
    <w:rsid w:val="006D7B15"/>
    <w:rsid w:val="006E20E7"/>
    <w:rsid w:val="006E2D6F"/>
    <w:rsid w:val="006E3356"/>
    <w:rsid w:val="006E44BC"/>
    <w:rsid w:val="006E4CBA"/>
    <w:rsid w:val="006E58E4"/>
    <w:rsid w:val="006E7B7F"/>
    <w:rsid w:val="006E7FF9"/>
    <w:rsid w:val="006F0527"/>
    <w:rsid w:val="006F0950"/>
    <w:rsid w:val="006F552D"/>
    <w:rsid w:val="006F6760"/>
    <w:rsid w:val="007001D0"/>
    <w:rsid w:val="00700287"/>
    <w:rsid w:val="00705081"/>
    <w:rsid w:val="00710367"/>
    <w:rsid w:val="00713B74"/>
    <w:rsid w:val="00713C6C"/>
    <w:rsid w:val="007144F2"/>
    <w:rsid w:val="0071566D"/>
    <w:rsid w:val="0072222C"/>
    <w:rsid w:val="007225BD"/>
    <w:rsid w:val="00722D63"/>
    <w:rsid w:val="007232B2"/>
    <w:rsid w:val="00726120"/>
    <w:rsid w:val="00726BFF"/>
    <w:rsid w:val="00727385"/>
    <w:rsid w:val="00731273"/>
    <w:rsid w:val="00733F4B"/>
    <w:rsid w:val="00734246"/>
    <w:rsid w:val="0073548D"/>
    <w:rsid w:val="0073672B"/>
    <w:rsid w:val="00737916"/>
    <w:rsid w:val="007407B1"/>
    <w:rsid w:val="00740913"/>
    <w:rsid w:val="00741C2D"/>
    <w:rsid w:val="00741C3C"/>
    <w:rsid w:val="007426CD"/>
    <w:rsid w:val="0074304D"/>
    <w:rsid w:val="00743198"/>
    <w:rsid w:val="00743C39"/>
    <w:rsid w:val="0074493F"/>
    <w:rsid w:val="00745706"/>
    <w:rsid w:val="007464DC"/>
    <w:rsid w:val="00747C52"/>
    <w:rsid w:val="007500CA"/>
    <w:rsid w:val="00751000"/>
    <w:rsid w:val="007511E7"/>
    <w:rsid w:val="00751BD0"/>
    <w:rsid w:val="00753518"/>
    <w:rsid w:val="007546AF"/>
    <w:rsid w:val="00754806"/>
    <w:rsid w:val="00754ADD"/>
    <w:rsid w:val="00757252"/>
    <w:rsid w:val="007600AA"/>
    <w:rsid w:val="00761487"/>
    <w:rsid w:val="007629BB"/>
    <w:rsid w:val="00763F94"/>
    <w:rsid w:val="007641CC"/>
    <w:rsid w:val="00766711"/>
    <w:rsid w:val="00766721"/>
    <w:rsid w:val="00767B99"/>
    <w:rsid w:val="0077126F"/>
    <w:rsid w:val="0077155B"/>
    <w:rsid w:val="007732C4"/>
    <w:rsid w:val="00773566"/>
    <w:rsid w:val="00775714"/>
    <w:rsid w:val="0078099B"/>
    <w:rsid w:val="00780C64"/>
    <w:rsid w:val="00781605"/>
    <w:rsid w:val="007820FF"/>
    <w:rsid w:val="00782383"/>
    <w:rsid w:val="00783649"/>
    <w:rsid w:val="00783790"/>
    <w:rsid w:val="00783C00"/>
    <w:rsid w:val="00786215"/>
    <w:rsid w:val="007867E1"/>
    <w:rsid w:val="00790AB4"/>
    <w:rsid w:val="00792432"/>
    <w:rsid w:val="007945FB"/>
    <w:rsid w:val="007974F3"/>
    <w:rsid w:val="00797FBE"/>
    <w:rsid w:val="007A02F6"/>
    <w:rsid w:val="007A035E"/>
    <w:rsid w:val="007A13CE"/>
    <w:rsid w:val="007A17FB"/>
    <w:rsid w:val="007A2593"/>
    <w:rsid w:val="007A3901"/>
    <w:rsid w:val="007A4006"/>
    <w:rsid w:val="007A40FB"/>
    <w:rsid w:val="007A66E6"/>
    <w:rsid w:val="007A6CBC"/>
    <w:rsid w:val="007A6E39"/>
    <w:rsid w:val="007A7FD1"/>
    <w:rsid w:val="007B00A6"/>
    <w:rsid w:val="007B0EEE"/>
    <w:rsid w:val="007B3BF9"/>
    <w:rsid w:val="007B4554"/>
    <w:rsid w:val="007B7881"/>
    <w:rsid w:val="007C0C19"/>
    <w:rsid w:val="007C33C9"/>
    <w:rsid w:val="007C3B48"/>
    <w:rsid w:val="007C6630"/>
    <w:rsid w:val="007D15B6"/>
    <w:rsid w:val="007D1F02"/>
    <w:rsid w:val="007D3A8A"/>
    <w:rsid w:val="007D68F3"/>
    <w:rsid w:val="007D6E9C"/>
    <w:rsid w:val="007D7797"/>
    <w:rsid w:val="007D7D69"/>
    <w:rsid w:val="007E20AB"/>
    <w:rsid w:val="007E4EA1"/>
    <w:rsid w:val="007E7A8B"/>
    <w:rsid w:val="007F118B"/>
    <w:rsid w:val="007F24CE"/>
    <w:rsid w:val="0080021F"/>
    <w:rsid w:val="008007BA"/>
    <w:rsid w:val="008019CF"/>
    <w:rsid w:val="008044F5"/>
    <w:rsid w:val="00804DAF"/>
    <w:rsid w:val="00805D5C"/>
    <w:rsid w:val="00810CCB"/>
    <w:rsid w:val="008112FD"/>
    <w:rsid w:val="008114F7"/>
    <w:rsid w:val="0081439B"/>
    <w:rsid w:val="008156B5"/>
    <w:rsid w:val="00815A80"/>
    <w:rsid w:val="00816117"/>
    <w:rsid w:val="008165C2"/>
    <w:rsid w:val="00823CA6"/>
    <w:rsid w:val="00824A31"/>
    <w:rsid w:val="00826B7C"/>
    <w:rsid w:val="00830095"/>
    <w:rsid w:val="00831B27"/>
    <w:rsid w:val="00831C62"/>
    <w:rsid w:val="00833877"/>
    <w:rsid w:val="00835007"/>
    <w:rsid w:val="00836493"/>
    <w:rsid w:val="00837157"/>
    <w:rsid w:val="00837D6F"/>
    <w:rsid w:val="00837D96"/>
    <w:rsid w:val="0084028B"/>
    <w:rsid w:val="008403ED"/>
    <w:rsid w:val="0084196E"/>
    <w:rsid w:val="00842C90"/>
    <w:rsid w:val="00843725"/>
    <w:rsid w:val="00843CCA"/>
    <w:rsid w:val="00843E71"/>
    <w:rsid w:val="008455FA"/>
    <w:rsid w:val="00847BBB"/>
    <w:rsid w:val="00850FB8"/>
    <w:rsid w:val="00851257"/>
    <w:rsid w:val="00851351"/>
    <w:rsid w:val="00852E9B"/>
    <w:rsid w:val="00852F31"/>
    <w:rsid w:val="00853FB2"/>
    <w:rsid w:val="00854570"/>
    <w:rsid w:val="008550A7"/>
    <w:rsid w:val="008550CB"/>
    <w:rsid w:val="008560D0"/>
    <w:rsid w:val="00857497"/>
    <w:rsid w:val="00860302"/>
    <w:rsid w:val="00861E1A"/>
    <w:rsid w:val="008624B2"/>
    <w:rsid w:val="008651B8"/>
    <w:rsid w:val="0086594E"/>
    <w:rsid w:val="0086667E"/>
    <w:rsid w:val="00866F9F"/>
    <w:rsid w:val="00870416"/>
    <w:rsid w:val="008714B2"/>
    <w:rsid w:val="00875A80"/>
    <w:rsid w:val="008760A2"/>
    <w:rsid w:val="00876E33"/>
    <w:rsid w:val="00880144"/>
    <w:rsid w:val="0088032E"/>
    <w:rsid w:val="0088113B"/>
    <w:rsid w:val="008831AA"/>
    <w:rsid w:val="00883D19"/>
    <w:rsid w:val="00883E20"/>
    <w:rsid w:val="00884B2E"/>
    <w:rsid w:val="00886554"/>
    <w:rsid w:val="00893121"/>
    <w:rsid w:val="00893A90"/>
    <w:rsid w:val="00896B93"/>
    <w:rsid w:val="008A03AB"/>
    <w:rsid w:val="008A2856"/>
    <w:rsid w:val="008A47A9"/>
    <w:rsid w:val="008A6787"/>
    <w:rsid w:val="008B00DC"/>
    <w:rsid w:val="008B1010"/>
    <w:rsid w:val="008B19CD"/>
    <w:rsid w:val="008B244F"/>
    <w:rsid w:val="008B40F2"/>
    <w:rsid w:val="008B69F1"/>
    <w:rsid w:val="008C0FD3"/>
    <w:rsid w:val="008C126D"/>
    <w:rsid w:val="008C3419"/>
    <w:rsid w:val="008C36E3"/>
    <w:rsid w:val="008C41F9"/>
    <w:rsid w:val="008C57C0"/>
    <w:rsid w:val="008C5CF6"/>
    <w:rsid w:val="008C71CC"/>
    <w:rsid w:val="008D048C"/>
    <w:rsid w:val="008D21F8"/>
    <w:rsid w:val="008D37E0"/>
    <w:rsid w:val="008D3B6E"/>
    <w:rsid w:val="008D44D3"/>
    <w:rsid w:val="008D631B"/>
    <w:rsid w:val="008D6EC3"/>
    <w:rsid w:val="008D7C7B"/>
    <w:rsid w:val="008E1F4F"/>
    <w:rsid w:val="008E3187"/>
    <w:rsid w:val="008E475E"/>
    <w:rsid w:val="008E5689"/>
    <w:rsid w:val="008F1C44"/>
    <w:rsid w:val="008F2F85"/>
    <w:rsid w:val="008F391C"/>
    <w:rsid w:val="008F586C"/>
    <w:rsid w:val="00900032"/>
    <w:rsid w:val="00901AAC"/>
    <w:rsid w:val="00902546"/>
    <w:rsid w:val="009053A8"/>
    <w:rsid w:val="00910514"/>
    <w:rsid w:val="00910B22"/>
    <w:rsid w:val="00911734"/>
    <w:rsid w:val="009121F2"/>
    <w:rsid w:val="00912282"/>
    <w:rsid w:val="009145EC"/>
    <w:rsid w:val="00914A69"/>
    <w:rsid w:val="009151FD"/>
    <w:rsid w:val="0091627B"/>
    <w:rsid w:val="00917B69"/>
    <w:rsid w:val="00922C35"/>
    <w:rsid w:val="00923342"/>
    <w:rsid w:val="00927BF2"/>
    <w:rsid w:val="00927C6E"/>
    <w:rsid w:val="00932869"/>
    <w:rsid w:val="00932B6F"/>
    <w:rsid w:val="00932BE5"/>
    <w:rsid w:val="00932EFF"/>
    <w:rsid w:val="00933871"/>
    <w:rsid w:val="00937A16"/>
    <w:rsid w:val="009429FF"/>
    <w:rsid w:val="0094455D"/>
    <w:rsid w:val="00946300"/>
    <w:rsid w:val="00947C77"/>
    <w:rsid w:val="009502F7"/>
    <w:rsid w:val="00951AB9"/>
    <w:rsid w:val="00951B3D"/>
    <w:rsid w:val="00952BAF"/>
    <w:rsid w:val="00955D87"/>
    <w:rsid w:val="00961CC8"/>
    <w:rsid w:val="00962A6E"/>
    <w:rsid w:val="00962C3B"/>
    <w:rsid w:val="0096317E"/>
    <w:rsid w:val="009638A0"/>
    <w:rsid w:val="009638B6"/>
    <w:rsid w:val="00967F35"/>
    <w:rsid w:val="0097438D"/>
    <w:rsid w:val="00974C15"/>
    <w:rsid w:val="0098049B"/>
    <w:rsid w:val="00982BD2"/>
    <w:rsid w:val="00982E86"/>
    <w:rsid w:val="00983C57"/>
    <w:rsid w:val="00984C4E"/>
    <w:rsid w:val="00985C5C"/>
    <w:rsid w:val="00986397"/>
    <w:rsid w:val="009873A7"/>
    <w:rsid w:val="0099428C"/>
    <w:rsid w:val="00995906"/>
    <w:rsid w:val="009977A4"/>
    <w:rsid w:val="009A0250"/>
    <w:rsid w:val="009A16FA"/>
    <w:rsid w:val="009A2A0F"/>
    <w:rsid w:val="009A3AB2"/>
    <w:rsid w:val="009A4082"/>
    <w:rsid w:val="009A51A4"/>
    <w:rsid w:val="009A7088"/>
    <w:rsid w:val="009B3FC9"/>
    <w:rsid w:val="009B5484"/>
    <w:rsid w:val="009B7B7A"/>
    <w:rsid w:val="009C1794"/>
    <w:rsid w:val="009C1BCB"/>
    <w:rsid w:val="009C2310"/>
    <w:rsid w:val="009C53F6"/>
    <w:rsid w:val="009C61FD"/>
    <w:rsid w:val="009C6BE6"/>
    <w:rsid w:val="009C6E6F"/>
    <w:rsid w:val="009C7014"/>
    <w:rsid w:val="009D3EED"/>
    <w:rsid w:val="009D5015"/>
    <w:rsid w:val="009D6632"/>
    <w:rsid w:val="009E0508"/>
    <w:rsid w:val="009E07D2"/>
    <w:rsid w:val="009E0F32"/>
    <w:rsid w:val="009E1B68"/>
    <w:rsid w:val="009E2A33"/>
    <w:rsid w:val="009E33EF"/>
    <w:rsid w:val="009E39C1"/>
    <w:rsid w:val="009E3F9B"/>
    <w:rsid w:val="009E5BEA"/>
    <w:rsid w:val="009E748F"/>
    <w:rsid w:val="009F1A61"/>
    <w:rsid w:val="009F2045"/>
    <w:rsid w:val="009F3306"/>
    <w:rsid w:val="00A01961"/>
    <w:rsid w:val="00A025B4"/>
    <w:rsid w:val="00A03A82"/>
    <w:rsid w:val="00A03C69"/>
    <w:rsid w:val="00A0437F"/>
    <w:rsid w:val="00A05600"/>
    <w:rsid w:val="00A06D8C"/>
    <w:rsid w:val="00A06EF2"/>
    <w:rsid w:val="00A071AF"/>
    <w:rsid w:val="00A201BE"/>
    <w:rsid w:val="00A229A1"/>
    <w:rsid w:val="00A2627D"/>
    <w:rsid w:val="00A30331"/>
    <w:rsid w:val="00A31DD1"/>
    <w:rsid w:val="00A34D45"/>
    <w:rsid w:val="00A358CF"/>
    <w:rsid w:val="00A36FE2"/>
    <w:rsid w:val="00A37617"/>
    <w:rsid w:val="00A40DFF"/>
    <w:rsid w:val="00A416E2"/>
    <w:rsid w:val="00A43851"/>
    <w:rsid w:val="00A4406F"/>
    <w:rsid w:val="00A46880"/>
    <w:rsid w:val="00A4760E"/>
    <w:rsid w:val="00A515D7"/>
    <w:rsid w:val="00A5177F"/>
    <w:rsid w:val="00A55AF6"/>
    <w:rsid w:val="00A56C02"/>
    <w:rsid w:val="00A5795D"/>
    <w:rsid w:val="00A612BD"/>
    <w:rsid w:val="00A64E1E"/>
    <w:rsid w:val="00A7090C"/>
    <w:rsid w:val="00A7515B"/>
    <w:rsid w:val="00A84378"/>
    <w:rsid w:val="00A84AEE"/>
    <w:rsid w:val="00A85295"/>
    <w:rsid w:val="00A85362"/>
    <w:rsid w:val="00A85500"/>
    <w:rsid w:val="00A86D0A"/>
    <w:rsid w:val="00A91978"/>
    <w:rsid w:val="00A91B3F"/>
    <w:rsid w:val="00A94A76"/>
    <w:rsid w:val="00A94FC7"/>
    <w:rsid w:val="00A95084"/>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5855"/>
    <w:rsid w:val="00AB605F"/>
    <w:rsid w:val="00AC2FE8"/>
    <w:rsid w:val="00AC4CD9"/>
    <w:rsid w:val="00AC54A8"/>
    <w:rsid w:val="00AC6086"/>
    <w:rsid w:val="00AD3B5D"/>
    <w:rsid w:val="00AD7736"/>
    <w:rsid w:val="00AD7A0C"/>
    <w:rsid w:val="00AD7C8B"/>
    <w:rsid w:val="00AE2D25"/>
    <w:rsid w:val="00AE4ACC"/>
    <w:rsid w:val="00AE58A8"/>
    <w:rsid w:val="00AF1B2D"/>
    <w:rsid w:val="00AF28FF"/>
    <w:rsid w:val="00AF4DE3"/>
    <w:rsid w:val="00B003B3"/>
    <w:rsid w:val="00B01924"/>
    <w:rsid w:val="00B02E25"/>
    <w:rsid w:val="00B02FCF"/>
    <w:rsid w:val="00B03700"/>
    <w:rsid w:val="00B03810"/>
    <w:rsid w:val="00B04D98"/>
    <w:rsid w:val="00B051DE"/>
    <w:rsid w:val="00B057EF"/>
    <w:rsid w:val="00B07268"/>
    <w:rsid w:val="00B07725"/>
    <w:rsid w:val="00B11143"/>
    <w:rsid w:val="00B12EDA"/>
    <w:rsid w:val="00B14D1E"/>
    <w:rsid w:val="00B232F1"/>
    <w:rsid w:val="00B2400A"/>
    <w:rsid w:val="00B2463C"/>
    <w:rsid w:val="00B25785"/>
    <w:rsid w:val="00B26D65"/>
    <w:rsid w:val="00B3156E"/>
    <w:rsid w:val="00B317A4"/>
    <w:rsid w:val="00B317D1"/>
    <w:rsid w:val="00B3266C"/>
    <w:rsid w:val="00B33D90"/>
    <w:rsid w:val="00B3426E"/>
    <w:rsid w:val="00B37DFD"/>
    <w:rsid w:val="00B406AB"/>
    <w:rsid w:val="00B41DB4"/>
    <w:rsid w:val="00B420B9"/>
    <w:rsid w:val="00B42B33"/>
    <w:rsid w:val="00B442C4"/>
    <w:rsid w:val="00B45983"/>
    <w:rsid w:val="00B47D18"/>
    <w:rsid w:val="00B543D3"/>
    <w:rsid w:val="00B5632B"/>
    <w:rsid w:val="00B56B5D"/>
    <w:rsid w:val="00B57A93"/>
    <w:rsid w:val="00B60A74"/>
    <w:rsid w:val="00B63E35"/>
    <w:rsid w:val="00B65179"/>
    <w:rsid w:val="00B66E6F"/>
    <w:rsid w:val="00B67779"/>
    <w:rsid w:val="00B71675"/>
    <w:rsid w:val="00B7185F"/>
    <w:rsid w:val="00B72CCE"/>
    <w:rsid w:val="00B749FE"/>
    <w:rsid w:val="00B80383"/>
    <w:rsid w:val="00B813F6"/>
    <w:rsid w:val="00B82E30"/>
    <w:rsid w:val="00B854B1"/>
    <w:rsid w:val="00B86FE7"/>
    <w:rsid w:val="00B90D10"/>
    <w:rsid w:val="00B91854"/>
    <w:rsid w:val="00B948F3"/>
    <w:rsid w:val="00B95DB1"/>
    <w:rsid w:val="00B975B6"/>
    <w:rsid w:val="00BA0353"/>
    <w:rsid w:val="00BA2F40"/>
    <w:rsid w:val="00BA659F"/>
    <w:rsid w:val="00BA671A"/>
    <w:rsid w:val="00BB0F2B"/>
    <w:rsid w:val="00BB2155"/>
    <w:rsid w:val="00BB5B5E"/>
    <w:rsid w:val="00BB6E8C"/>
    <w:rsid w:val="00BC1F20"/>
    <w:rsid w:val="00BC2833"/>
    <w:rsid w:val="00BC2F83"/>
    <w:rsid w:val="00BC389E"/>
    <w:rsid w:val="00BC4291"/>
    <w:rsid w:val="00BC43EC"/>
    <w:rsid w:val="00BC440D"/>
    <w:rsid w:val="00BC5A92"/>
    <w:rsid w:val="00BC6ABD"/>
    <w:rsid w:val="00BC6B23"/>
    <w:rsid w:val="00BD2DDA"/>
    <w:rsid w:val="00BD3083"/>
    <w:rsid w:val="00BD53B2"/>
    <w:rsid w:val="00BD5B93"/>
    <w:rsid w:val="00BD67A9"/>
    <w:rsid w:val="00BD7617"/>
    <w:rsid w:val="00BE1EFD"/>
    <w:rsid w:val="00BE5AE2"/>
    <w:rsid w:val="00BE690C"/>
    <w:rsid w:val="00BE6E12"/>
    <w:rsid w:val="00BF01F6"/>
    <w:rsid w:val="00BF163F"/>
    <w:rsid w:val="00BF2036"/>
    <w:rsid w:val="00BF2905"/>
    <w:rsid w:val="00BF29CA"/>
    <w:rsid w:val="00BF3091"/>
    <w:rsid w:val="00BF3356"/>
    <w:rsid w:val="00BF6B49"/>
    <w:rsid w:val="00BF6BE0"/>
    <w:rsid w:val="00BF6E7C"/>
    <w:rsid w:val="00C00292"/>
    <w:rsid w:val="00C03ED4"/>
    <w:rsid w:val="00C04CFF"/>
    <w:rsid w:val="00C05DAF"/>
    <w:rsid w:val="00C10293"/>
    <w:rsid w:val="00C1348A"/>
    <w:rsid w:val="00C14732"/>
    <w:rsid w:val="00C16D12"/>
    <w:rsid w:val="00C22D19"/>
    <w:rsid w:val="00C2507F"/>
    <w:rsid w:val="00C3136F"/>
    <w:rsid w:val="00C3208B"/>
    <w:rsid w:val="00C34850"/>
    <w:rsid w:val="00C35848"/>
    <w:rsid w:val="00C40244"/>
    <w:rsid w:val="00C40FBB"/>
    <w:rsid w:val="00C420D2"/>
    <w:rsid w:val="00C437F4"/>
    <w:rsid w:val="00C43EAD"/>
    <w:rsid w:val="00C440A0"/>
    <w:rsid w:val="00C47399"/>
    <w:rsid w:val="00C47976"/>
    <w:rsid w:val="00C47AA7"/>
    <w:rsid w:val="00C47D29"/>
    <w:rsid w:val="00C50465"/>
    <w:rsid w:val="00C53D21"/>
    <w:rsid w:val="00C561CD"/>
    <w:rsid w:val="00C57402"/>
    <w:rsid w:val="00C61C41"/>
    <w:rsid w:val="00C63D65"/>
    <w:rsid w:val="00C64A87"/>
    <w:rsid w:val="00C66B88"/>
    <w:rsid w:val="00C67A39"/>
    <w:rsid w:val="00C72DBB"/>
    <w:rsid w:val="00C7303A"/>
    <w:rsid w:val="00C7364B"/>
    <w:rsid w:val="00C74CA8"/>
    <w:rsid w:val="00C750D2"/>
    <w:rsid w:val="00C767E2"/>
    <w:rsid w:val="00C76A3B"/>
    <w:rsid w:val="00C76F9C"/>
    <w:rsid w:val="00C77ABE"/>
    <w:rsid w:val="00C82E4F"/>
    <w:rsid w:val="00C83523"/>
    <w:rsid w:val="00C869B7"/>
    <w:rsid w:val="00C87F4C"/>
    <w:rsid w:val="00C9177F"/>
    <w:rsid w:val="00C936C0"/>
    <w:rsid w:val="00C9586C"/>
    <w:rsid w:val="00CA0C64"/>
    <w:rsid w:val="00CA3F06"/>
    <w:rsid w:val="00CA7816"/>
    <w:rsid w:val="00CA7BD6"/>
    <w:rsid w:val="00CB0FB0"/>
    <w:rsid w:val="00CB1E74"/>
    <w:rsid w:val="00CB3160"/>
    <w:rsid w:val="00CB3E4C"/>
    <w:rsid w:val="00CB3EB4"/>
    <w:rsid w:val="00CB4435"/>
    <w:rsid w:val="00CC3765"/>
    <w:rsid w:val="00CC3874"/>
    <w:rsid w:val="00CC3F97"/>
    <w:rsid w:val="00CC7618"/>
    <w:rsid w:val="00CD0558"/>
    <w:rsid w:val="00CD130D"/>
    <w:rsid w:val="00CD2848"/>
    <w:rsid w:val="00CD2B70"/>
    <w:rsid w:val="00CD5951"/>
    <w:rsid w:val="00CE178B"/>
    <w:rsid w:val="00CE2C4D"/>
    <w:rsid w:val="00CE3D5E"/>
    <w:rsid w:val="00CE6DBD"/>
    <w:rsid w:val="00CE7B99"/>
    <w:rsid w:val="00CF21B3"/>
    <w:rsid w:val="00CF2F97"/>
    <w:rsid w:val="00CF3269"/>
    <w:rsid w:val="00CF53CB"/>
    <w:rsid w:val="00CF7485"/>
    <w:rsid w:val="00D034F8"/>
    <w:rsid w:val="00D0397F"/>
    <w:rsid w:val="00D05DA2"/>
    <w:rsid w:val="00D06107"/>
    <w:rsid w:val="00D06DA0"/>
    <w:rsid w:val="00D10136"/>
    <w:rsid w:val="00D1022D"/>
    <w:rsid w:val="00D1304B"/>
    <w:rsid w:val="00D146F3"/>
    <w:rsid w:val="00D1517A"/>
    <w:rsid w:val="00D15243"/>
    <w:rsid w:val="00D156E4"/>
    <w:rsid w:val="00D17532"/>
    <w:rsid w:val="00D17E83"/>
    <w:rsid w:val="00D21C96"/>
    <w:rsid w:val="00D22819"/>
    <w:rsid w:val="00D22827"/>
    <w:rsid w:val="00D246D5"/>
    <w:rsid w:val="00D25A98"/>
    <w:rsid w:val="00D26557"/>
    <w:rsid w:val="00D26D18"/>
    <w:rsid w:val="00D32E91"/>
    <w:rsid w:val="00D36DA5"/>
    <w:rsid w:val="00D36EEF"/>
    <w:rsid w:val="00D403CB"/>
    <w:rsid w:val="00D41BBC"/>
    <w:rsid w:val="00D41E1B"/>
    <w:rsid w:val="00D420BC"/>
    <w:rsid w:val="00D43A96"/>
    <w:rsid w:val="00D43E6D"/>
    <w:rsid w:val="00D441EF"/>
    <w:rsid w:val="00D45419"/>
    <w:rsid w:val="00D45760"/>
    <w:rsid w:val="00D45A06"/>
    <w:rsid w:val="00D46EBB"/>
    <w:rsid w:val="00D51FAC"/>
    <w:rsid w:val="00D52A96"/>
    <w:rsid w:val="00D540D3"/>
    <w:rsid w:val="00D54220"/>
    <w:rsid w:val="00D5640E"/>
    <w:rsid w:val="00D56915"/>
    <w:rsid w:val="00D5754D"/>
    <w:rsid w:val="00D61C14"/>
    <w:rsid w:val="00D626EC"/>
    <w:rsid w:val="00D65E7F"/>
    <w:rsid w:val="00D65F9F"/>
    <w:rsid w:val="00D66A48"/>
    <w:rsid w:val="00D67D85"/>
    <w:rsid w:val="00D70691"/>
    <w:rsid w:val="00D71E41"/>
    <w:rsid w:val="00D72129"/>
    <w:rsid w:val="00D736E3"/>
    <w:rsid w:val="00D73716"/>
    <w:rsid w:val="00D74DE9"/>
    <w:rsid w:val="00D74E2D"/>
    <w:rsid w:val="00D77570"/>
    <w:rsid w:val="00D83002"/>
    <w:rsid w:val="00D83A25"/>
    <w:rsid w:val="00D841CD"/>
    <w:rsid w:val="00D84C14"/>
    <w:rsid w:val="00D85FAF"/>
    <w:rsid w:val="00D871A1"/>
    <w:rsid w:val="00D910AD"/>
    <w:rsid w:val="00D925B9"/>
    <w:rsid w:val="00D92757"/>
    <w:rsid w:val="00D92E40"/>
    <w:rsid w:val="00D93F85"/>
    <w:rsid w:val="00D954E4"/>
    <w:rsid w:val="00D966E9"/>
    <w:rsid w:val="00D97743"/>
    <w:rsid w:val="00DA117E"/>
    <w:rsid w:val="00DA1F59"/>
    <w:rsid w:val="00DA2168"/>
    <w:rsid w:val="00DA3850"/>
    <w:rsid w:val="00DA3D6A"/>
    <w:rsid w:val="00DA59A7"/>
    <w:rsid w:val="00DB242E"/>
    <w:rsid w:val="00DB5372"/>
    <w:rsid w:val="00DB60F2"/>
    <w:rsid w:val="00DB7E59"/>
    <w:rsid w:val="00DC34F9"/>
    <w:rsid w:val="00DC5D14"/>
    <w:rsid w:val="00DC68F2"/>
    <w:rsid w:val="00DC7B24"/>
    <w:rsid w:val="00DD1184"/>
    <w:rsid w:val="00DD26A6"/>
    <w:rsid w:val="00DD3427"/>
    <w:rsid w:val="00DD4E7E"/>
    <w:rsid w:val="00DD6891"/>
    <w:rsid w:val="00DE02E6"/>
    <w:rsid w:val="00DE058F"/>
    <w:rsid w:val="00DE0A0C"/>
    <w:rsid w:val="00DE3D1D"/>
    <w:rsid w:val="00DE4989"/>
    <w:rsid w:val="00DE5CE6"/>
    <w:rsid w:val="00DE7A36"/>
    <w:rsid w:val="00DF59F1"/>
    <w:rsid w:val="00E0477C"/>
    <w:rsid w:val="00E055EA"/>
    <w:rsid w:val="00E0623E"/>
    <w:rsid w:val="00E12767"/>
    <w:rsid w:val="00E133C0"/>
    <w:rsid w:val="00E135DF"/>
    <w:rsid w:val="00E14A12"/>
    <w:rsid w:val="00E16175"/>
    <w:rsid w:val="00E168FE"/>
    <w:rsid w:val="00E202C4"/>
    <w:rsid w:val="00E20800"/>
    <w:rsid w:val="00E212F5"/>
    <w:rsid w:val="00E2140E"/>
    <w:rsid w:val="00E21F18"/>
    <w:rsid w:val="00E23265"/>
    <w:rsid w:val="00E232B6"/>
    <w:rsid w:val="00E24CE0"/>
    <w:rsid w:val="00E26D65"/>
    <w:rsid w:val="00E2778B"/>
    <w:rsid w:val="00E27871"/>
    <w:rsid w:val="00E30239"/>
    <w:rsid w:val="00E326BA"/>
    <w:rsid w:val="00E33093"/>
    <w:rsid w:val="00E359C7"/>
    <w:rsid w:val="00E4325C"/>
    <w:rsid w:val="00E43692"/>
    <w:rsid w:val="00E43D6E"/>
    <w:rsid w:val="00E43D73"/>
    <w:rsid w:val="00E46948"/>
    <w:rsid w:val="00E534FD"/>
    <w:rsid w:val="00E54577"/>
    <w:rsid w:val="00E54CFC"/>
    <w:rsid w:val="00E558C9"/>
    <w:rsid w:val="00E56C34"/>
    <w:rsid w:val="00E6352D"/>
    <w:rsid w:val="00E636F9"/>
    <w:rsid w:val="00E6387D"/>
    <w:rsid w:val="00E64D2B"/>
    <w:rsid w:val="00E702D4"/>
    <w:rsid w:val="00E70E1E"/>
    <w:rsid w:val="00E711D4"/>
    <w:rsid w:val="00E7622B"/>
    <w:rsid w:val="00E76639"/>
    <w:rsid w:val="00E81B99"/>
    <w:rsid w:val="00E82533"/>
    <w:rsid w:val="00E82CDF"/>
    <w:rsid w:val="00E83A7F"/>
    <w:rsid w:val="00E8498C"/>
    <w:rsid w:val="00E84A5E"/>
    <w:rsid w:val="00E872AF"/>
    <w:rsid w:val="00E902DB"/>
    <w:rsid w:val="00E90BAA"/>
    <w:rsid w:val="00E92A61"/>
    <w:rsid w:val="00E931B1"/>
    <w:rsid w:val="00E936CE"/>
    <w:rsid w:val="00E9509D"/>
    <w:rsid w:val="00E97A54"/>
    <w:rsid w:val="00EA1A8D"/>
    <w:rsid w:val="00EA1F01"/>
    <w:rsid w:val="00EA5717"/>
    <w:rsid w:val="00EB1095"/>
    <w:rsid w:val="00EB1A86"/>
    <w:rsid w:val="00EB32AF"/>
    <w:rsid w:val="00EB3F3E"/>
    <w:rsid w:val="00EB451A"/>
    <w:rsid w:val="00EB70C5"/>
    <w:rsid w:val="00EB7330"/>
    <w:rsid w:val="00EC1382"/>
    <w:rsid w:val="00EC1939"/>
    <w:rsid w:val="00EC1BDA"/>
    <w:rsid w:val="00EC1D1D"/>
    <w:rsid w:val="00EC2305"/>
    <w:rsid w:val="00EC54E9"/>
    <w:rsid w:val="00ED1F3C"/>
    <w:rsid w:val="00ED36F7"/>
    <w:rsid w:val="00ED3D7A"/>
    <w:rsid w:val="00ED474C"/>
    <w:rsid w:val="00ED54E4"/>
    <w:rsid w:val="00ED59A4"/>
    <w:rsid w:val="00ED686F"/>
    <w:rsid w:val="00ED69B3"/>
    <w:rsid w:val="00EE03C8"/>
    <w:rsid w:val="00EE04B8"/>
    <w:rsid w:val="00EE17C6"/>
    <w:rsid w:val="00EE2FC2"/>
    <w:rsid w:val="00EE3112"/>
    <w:rsid w:val="00EE5F2A"/>
    <w:rsid w:val="00EE6874"/>
    <w:rsid w:val="00EF10ED"/>
    <w:rsid w:val="00EF399E"/>
    <w:rsid w:val="00EF5378"/>
    <w:rsid w:val="00F007CC"/>
    <w:rsid w:val="00F027ED"/>
    <w:rsid w:val="00F03E4F"/>
    <w:rsid w:val="00F04CC2"/>
    <w:rsid w:val="00F10468"/>
    <w:rsid w:val="00F1170E"/>
    <w:rsid w:val="00F1407A"/>
    <w:rsid w:val="00F14EE1"/>
    <w:rsid w:val="00F160F2"/>
    <w:rsid w:val="00F20C71"/>
    <w:rsid w:val="00F20DF6"/>
    <w:rsid w:val="00F2284D"/>
    <w:rsid w:val="00F23029"/>
    <w:rsid w:val="00F24A84"/>
    <w:rsid w:val="00F25476"/>
    <w:rsid w:val="00F25DCA"/>
    <w:rsid w:val="00F26556"/>
    <w:rsid w:val="00F26EDA"/>
    <w:rsid w:val="00F279CD"/>
    <w:rsid w:val="00F33079"/>
    <w:rsid w:val="00F349E0"/>
    <w:rsid w:val="00F34FFF"/>
    <w:rsid w:val="00F37634"/>
    <w:rsid w:val="00F407A3"/>
    <w:rsid w:val="00F42622"/>
    <w:rsid w:val="00F42B09"/>
    <w:rsid w:val="00F42BCB"/>
    <w:rsid w:val="00F4305E"/>
    <w:rsid w:val="00F44712"/>
    <w:rsid w:val="00F44D3C"/>
    <w:rsid w:val="00F46631"/>
    <w:rsid w:val="00F46C47"/>
    <w:rsid w:val="00F47146"/>
    <w:rsid w:val="00F471BE"/>
    <w:rsid w:val="00F501A5"/>
    <w:rsid w:val="00F5085E"/>
    <w:rsid w:val="00F5160B"/>
    <w:rsid w:val="00F54459"/>
    <w:rsid w:val="00F55179"/>
    <w:rsid w:val="00F55CBE"/>
    <w:rsid w:val="00F569C2"/>
    <w:rsid w:val="00F572F8"/>
    <w:rsid w:val="00F62172"/>
    <w:rsid w:val="00F64243"/>
    <w:rsid w:val="00F666F6"/>
    <w:rsid w:val="00F70EFB"/>
    <w:rsid w:val="00F73C2C"/>
    <w:rsid w:val="00F73D1F"/>
    <w:rsid w:val="00F740A8"/>
    <w:rsid w:val="00F77D18"/>
    <w:rsid w:val="00F77DCD"/>
    <w:rsid w:val="00F80E22"/>
    <w:rsid w:val="00F823A5"/>
    <w:rsid w:val="00F82F94"/>
    <w:rsid w:val="00F84379"/>
    <w:rsid w:val="00F84404"/>
    <w:rsid w:val="00F84746"/>
    <w:rsid w:val="00F85C5E"/>
    <w:rsid w:val="00F861F6"/>
    <w:rsid w:val="00F86BA7"/>
    <w:rsid w:val="00F86C9C"/>
    <w:rsid w:val="00F944D7"/>
    <w:rsid w:val="00F94743"/>
    <w:rsid w:val="00F95BB8"/>
    <w:rsid w:val="00FA02E0"/>
    <w:rsid w:val="00FA128E"/>
    <w:rsid w:val="00FA1A1D"/>
    <w:rsid w:val="00FA4453"/>
    <w:rsid w:val="00FA4ECC"/>
    <w:rsid w:val="00FA4ED0"/>
    <w:rsid w:val="00FA5732"/>
    <w:rsid w:val="00FA743B"/>
    <w:rsid w:val="00FA7B7C"/>
    <w:rsid w:val="00FB14A0"/>
    <w:rsid w:val="00FB1F18"/>
    <w:rsid w:val="00FC2FE5"/>
    <w:rsid w:val="00FC3642"/>
    <w:rsid w:val="00FC47F9"/>
    <w:rsid w:val="00FC4EF1"/>
    <w:rsid w:val="00FC789F"/>
    <w:rsid w:val="00FD0601"/>
    <w:rsid w:val="00FD2B00"/>
    <w:rsid w:val="00FD5E41"/>
    <w:rsid w:val="00FD627B"/>
    <w:rsid w:val="00FD6F79"/>
    <w:rsid w:val="00FD7C89"/>
    <w:rsid w:val="00FE1782"/>
    <w:rsid w:val="00FE17D1"/>
    <w:rsid w:val="00FE1BB0"/>
    <w:rsid w:val="00FE336A"/>
    <w:rsid w:val="00FE6506"/>
    <w:rsid w:val="00FE7F62"/>
    <w:rsid w:val="00FF07C1"/>
    <w:rsid w:val="00FF210C"/>
    <w:rsid w:val="00FF5163"/>
    <w:rsid w:val="00FF5BB8"/>
    <w:rsid w:val="00FF5EEC"/>
    <w:rsid w:val="00FF70B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rsid w:val="00814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170338818">
      <w:bodyDiv w:val="1"/>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28106754">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 w:id="201071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Ondrej.Ferencik@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tin.Grohman@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EBE34C-96FD-4032-B95D-E1C67C479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0</TotalTime>
  <Pages>17</Pages>
  <Words>9145</Words>
  <Characters>53961</Characters>
  <Application>Microsoft Office Word</Application>
  <DocSecurity>0</DocSecurity>
  <Lines>449</Lines>
  <Paragraphs>125</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62981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Radek Miclík</cp:lastModifiedBy>
  <cp:revision>3</cp:revision>
  <cp:lastPrinted>2017-08-03T05:04:00Z</cp:lastPrinted>
  <dcterms:created xsi:type="dcterms:W3CDTF">2023-11-08T07:05:00Z</dcterms:created>
  <dcterms:modified xsi:type="dcterms:W3CDTF">2023-11-08T10:40:00Z</dcterms:modified>
</cp:coreProperties>
</file>